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4D9" w:rsidRPr="00D854D9" w:rsidRDefault="00D854D9" w:rsidP="00D854D9">
      <w:pPr>
        <w:pStyle w:val="a3"/>
        <w:tabs>
          <w:tab w:val="clear" w:pos="4677"/>
          <w:tab w:val="clear" w:pos="9355"/>
        </w:tabs>
        <w:jc w:val="center"/>
        <w:rPr>
          <w:color w:val="002060"/>
          <w:sz w:val="36"/>
          <w:szCs w:val="36"/>
        </w:rPr>
      </w:pPr>
      <w:r w:rsidRPr="00D854D9">
        <w:rPr>
          <w:color w:val="002060"/>
          <w:sz w:val="36"/>
          <w:szCs w:val="36"/>
        </w:rPr>
        <w:t>Муниципальное бюджетное образовательное учреждение –</w:t>
      </w:r>
    </w:p>
    <w:p w:rsidR="00D854D9" w:rsidRPr="00D854D9" w:rsidRDefault="00D854D9" w:rsidP="00D854D9">
      <w:pPr>
        <w:pStyle w:val="a3"/>
        <w:tabs>
          <w:tab w:val="clear" w:pos="4677"/>
          <w:tab w:val="clear" w:pos="9355"/>
        </w:tabs>
        <w:jc w:val="center"/>
        <w:rPr>
          <w:color w:val="002060"/>
          <w:sz w:val="36"/>
          <w:szCs w:val="36"/>
        </w:rPr>
      </w:pPr>
      <w:r w:rsidRPr="00D854D9">
        <w:rPr>
          <w:color w:val="002060"/>
          <w:sz w:val="36"/>
          <w:szCs w:val="36"/>
        </w:rPr>
        <w:t>детский сад комбинированного вида  «Теремок»</w:t>
      </w:r>
    </w:p>
    <w:p w:rsidR="00D854D9" w:rsidRDefault="00B6714C" w:rsidP="00D854D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-2672080</wp:posOffset>
            </wp:positionH>
            <wp:positionV relativeFrom="paragraph">
              <wp:posOffset>281305</wp:posOffset>
            </wp:positionV>
            <wp:extent cx="10704195" cy="7626985"/>
            <wp:effectExtent l="0" t="1543050" r="0" b="1517015"/>
            <wp:wrapNone/>
            <wp:docPr id="38" name="Рисунок 38" descr="C:\Users\2\Desktop\571b58f0bd54815442d36c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2\Desktop\571b58f0bd54815442d36c8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4195" cy="762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5644515</wp:posOffset>
            </wp:positionH>
            <wp:positionV relativeFrom="paragraph">
              <wp:posOffset>92710</wp:posOffset>
            </wp:positionV>
            <wp:extent cx="9536430" cy="7156450"/>
            <wp:effectExtent l="0" t="1085850" r="0" b="1092200"/>
            <wp:wrapNone/>
            <wp:docPr id="43" name="Рисунок 43" descr="C:\Users\2\Desktop\5730ee8ab64771549723c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2\Desktop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36430" cy="715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54D9" w:rsidRDefault="00D854D9" w:rsidP="00D854D9"/>
    <w:p w:rsidR="00D854D9" w:rsidRDefault="00D854D9" w:rsidP="00D854D9"/>
    <w:p w:rsidR="00D854D9" w:rsidRDefault="00D854D9" w:rsidP="00D854D9"/>
    <w:p w:rsidR="00D854D9" w:rsidRDefault="00A73420" w:rsidP="00D854D9">
      <w:r w:rsidRPr="00B150EC">
        <w:rPr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1.8pt;height:159.05pt" fillcolor="#00b0f0" strokecolor="#0070c0" strokeweight="1.5pt">
            <v:shadow on="t" color="#900"/>
            <v:textpath style="font-family:&quot;Impact&quot;;font-size:40pt;font-weight:bold;v-text-kern:t" trim="t" fitpath="t" string="&#10;Список оборудования кабинета &#10;педагога-психолога&#10;"/>
          </v:shape>
        </w:pict>
      </w:r>
    </w:p>
    <w:p w:rsidR="00D854D9" w:rsidRDefault="00D854D9" w:rsidP="00D854D9"/>
    <w:p w:rsidR="00D854D9" w:rsidRDefault="00D854D9" w:rsidP="00D854D9"/>
    <w:p w:rsidR="00D854D9" w:rsidRDefault="00D854D9" w:rsidP="00D854D9">
      <w:pPr>
        <w:jc w:val="right"/>
      </w:pPr>
    </w:p>
    <w:p w:rsidR="00D854D9" w:rsidRDefault="00D854D9" w:rsidP="00D854D9">
      <w:pPr>
        <w:jc w:val="right"/>
      </w:pPr>
    </w:p>
    <w:p w:rsidR="00D854D9" w:rsidRDefault="00D854D9" w:rsidP="00D854D9"/>
    <w:p w:rsidR="00D854D9" w:rsidRPr="00D854D9" w:rsidRDefault="00D854D9" w:rsidP="00D854D9"/>
    <w:p w:rsidR="00D854D9" w:rsidRPr="00D854D9" w:rsidRDefault="00D854D9" w:rsidP="00D854D9"/>
    <w:p w:rsidR="00D854D9" w:rsidRPr="00D854D9" w:rsidRDefault="00D854D9" w:rsidP="00D854D9"/>
    <w:p w:rsidR="00D854D9" w:rsidRPr="00D854D9" w:rsidRDefault="00D854D9" w:rsidP="00D854D9">
      <w:r>
        <w:rPr>
          <w:noProof/>
          <w:vanish/>
          <w:lang w:eastAsia="ru-RU"/>
        </w:rPr>
        <w:drawing>
          <wp:inline distT="0" distB="0" distL="0" distR="0">
            <wp:extent cx="3864610" cy="4761865"/>
            <wp:effectExtent l="19050" t="0" r="0" b="0"/>
            <wp:docPr id="17" name="Рисунок 17" descr="http://www.playcast.ru/uploads/2015/10/30/15676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laycast.ru/uploads/2015/10/30/1567606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4D9" w:rsidRDefault="007511FE" w:rsidP="00D854D9">
      <w:r>
        <w:rPr>
          <w:noProof/>
          <w:vanish/>
          <w:lang w:eastAsia="ru-RU"/>
        </w:rPr>
        <w:drawing>
          <wp:inline distT="0" distB="0" distL="0" distR="0">
            <wp:extent cx="3864610" cy="4761865"/>
            <wp:effectExtent l="19050" t="0" r="0" b="0"/>
            <wp:docPr id="20" name="Рисунок 20" descr="http://www.playcast.ru/uploads/2015/10/30/15676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playcast.ru/uploads/2015/10/30/1567606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FE" w:rsidRDefault="007511FE" w:rsidP="00D854D9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511FE">
        <w:rPr>
          <w:noProof/>
          <w:vanish/>
          <w:color w:val="0070C0"/>
          <w:lang w:eastAsia="ru-RU"/>
        </w:rPr>
        <w:drawing>
          <wp:inline distT="0" distB="0" distL="0" distR="0">
            <wp:extent cx="3864610" cy="4761865"/>
            <wp:effectExtent l="19050" t="0" r="0" b="0"/>
            <wp:docPr id="23" name="Рисунок 23" descr="http://www.playcast.ru/uploads/2015/10/30/15676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laycast.ru/uploads/2015/10/30/1567606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1FE" w:rsidRDefault="007511FE">
      <w:pPr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br w:type="page"/>
      </w:r>
    </w:p>
    <w:p w:rsidR="0047763A" w:rsidRDefault="00A73420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173990</wp:posOffset>
            </wp:positionV>
            <wp:extent cx="4270375" cy="3684270"/>
            <wp:effectExtent l="0" t="342900" r="0" b="411480"/>
            <wp:wrapTight wrapText="bothSides">
              <wp:wrapPolygon edited="0">
                <wp:start x="-252" y="22201"/>
                <wp:lineTo x="21428" y="22201"/>
                <wp:lineTo x="22199" y="21978"/>
                <wp:lineTo x="22199" y="-694"/>
                <wp:lineTo x="-252" y="-694"/>
                <wp:lineTo x="-252" y="22201"/>
              </wp:wrapPolygon>
            </wp:wrapTight>
            <wp:docPr id="61" name="Рисунок 7" descr="C:\Users\2\Desktop\КОНКУРС КАБИНЕТОВ\фото для кабинета\IMG_14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 descr="C:\Users\2\Desktop\КОНКУРС КАБИНЕТОВ\фото для кабинета\IMG_14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64" r="54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0375" cy="3684270"/>
                    </a:xfrm>
                    <a:prstGeom prst="rect">
                      <a:avLst/>
                    </a:prstGeom>
                    <a:ln w="5715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763A" w:rsidRPr="00DD13B3" w:rsidRDefault="0047763A" w:rsidP="00E07E23">
      <w:pPr>
        <w:spacing w:after="0" w:line="240" w:lineRule="auto"/>
        <w:ind w:left="426" w:hanging="56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A1723" w:rsidRPr="00C230B7" w:rsidRDefault="00A73420" w:rsidP="00E07E23">
      <w:pPr>
        <w:spacing w:after="0" w:line="240" w:lineRule="auto"/>
        <w:ind w:left="426" w:right="142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2564765</wp:posOffset>
            </wp:positionH>
            <wp:positionV relativeFrom="paragraph">
              <wp:posOffset>635</wp:posOffset>
            </wp:positionV>
            <wp:extent cx="3426460" cy="2592705"/>
            <wp:effectExtent l="38100" t="57150" r="116840" b="93345"/>
            <wp:wrapTight wrapText="bothSides">
              <wp:wrapPolygon edited="0">
                <wp:start x="-240" y="-476"/>
                <wp:lineTo x="-240" y="22378"/>
                <wp:lineTo x="22096" y="22378"/>
                <wp:lineTo x="22216" y="22378"/>
                <wp:lineTo x="22337" y="21425"/>
                <wp:lineTo x="22337" y="-159"/>
                <wp:lineTo x="22096" y="-476"/>
                <wp:lineTo x="-240" y="-476"/>
              </wp:wrapPolygon>
            </wp:wrapTight>
            <wp:docPr id="44" name="Рисунок 3" descr="C:\Users\2\Desktop\КОНКУРС КАБИНЕТОВ\фото для кабинета\IMG_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КОНКУРС КАБИНЕТОВ\фото для кабинета\IMG_14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9270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2D61" w:rsidRDefault="00122D61" w:rsidP="00122D6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22D61" w:rsidRDefault="00A7342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-897890</wp:posOffset>
            </wp:positionH>
            <wp:positionV relativeFrom="paragraph">
              <wp:posOffset>24130</wp:posOffset>
            </wp:positionV>
            <wp:extent cx="3164840" cy="2380615"/>
            <wp:effectExtent l="0" t="457200" r="0" b="495935"/>
            <wp:wrapTight wrapText="bothSides">
              <wp:wrapPolygon edited="0">
                <wp:start x="-444" y="21874"/>
                <wp:lineTo x="1766" y="22392"/>
                <wp:lineTo x="20748" y="22392"/>
                <wp:lineTo x="22309" y="22047"/>
                <wp:lineTo x="22309" y="21874"/>
                <wp:lineTo x="22309" y="-769"/>
                <wp:lineTo x="-444" y="-769"/>
                <wp:lineTo x="-444" y="21874"/>
              </wp:wrapPolygon>
            </wp:wrapTight>
            <wp:docPr id="45" name="Рисунок 4" descr="C:\Users\2\Desktop\КОНКУРС КАБИНЕТОВ\фото для кабинета\IMG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КОНКУРС КАБИНЕТОВ\фото для кабинета\IMG_14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4840" cy="2380615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2D61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0136C" w:rsidRDefault="00873B43" w:rsidP="0018291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-732894</wp:posOffset>
            </wp:positionH>
            <wp:positionV relativeFrom="paragraph">
              <wp:posOffset>-477022</wp:posOffset>
            </wp:positionV>
            <wp:extent cx="6956385" cy="10150998"/>
            <wp:effectExtent l="0" t="0" r="0" b="0"/>
            <wp:wrapNone/>
            <wp:docPr id="31" name="Рисунок 58" descr="C:\Users\2\Desktop\5730ee8ab64771549723c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2\Desktop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385" cy="1015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36C" w:rsidRPr="0018291B">
        <w:rPr>
          <w:rFonts w:ascii="Times New Roman" w:hAnsi="Times New Roman" w:cs="Times New Roman"/>
          <w:b/>
          <w:color w:val="002060"/>
          <w:sz w:val="32"/>
          <w:szCs w:val="32"/>
        </w:rPr>
        <w:t>Организационные зоны кабинета педагога-психолога</w:t>
      </w:r>
    </w:p>
    <w:p w:rsidR="0018291B" w:rsidRPr="0018291B" w:rsidRDefault="0018291B" w:rsidP="0018291B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0136C" w:rsidRPr="0018291B" w:rsidRDefault="00D0136C" w:rsidP="00D0136C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18291B">
        <w:rPr>
          <w:rFonts w:ascii="Times New Roman" w:hAnsi="Times New Roman" w:cs="Times New Roman"/>
          <w:b/>
          <w:color w:val="0070C0"/>
          <w:sz w:val="32"/>
          <w:szCs w:val="32"/>
        </w:rPr>
        <w:t>Зона взаимодействия с детьми:</w:t>
      </w:r>
    </w:p>
    <w:p w:rsidR="00D0136C" w:rsidRPr="0018291B" w:rsidRDefault="00D0136C" w:rsidP="0018291B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291B">
        <w:rPr>
          <w:rFonts w:ascii="Times New Roman" w:hAnsi="Times New Roman" w:cs="Times New Roman"/>
          <w:color w:val="000000" w:themeColor="text1"/>
          <w:sz w:val="28"/>
          <w:szCs w:val="28"/>
        </w:rPr>
        <w:t>мебель и оборудование: детски</w:t>
      </w:r>
      <w:r w:rsidR="0018291B" w:rsidRPr="0018291B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182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стол, </w:t>
      </w:r>
      <w:r w:rsidR="0018291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182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детских стула (стандарты старшего дошкольного возраста),   ковер, мягкие </w:t>
      </w:r>
      <w:r w:rsidR="003E3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игрушки;</w:t>
      </w:r>
      <w:r w:rsidRPr="001829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3E3D8B" w:rsidRDefault="00D0136C" w:rsidP="00D0136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291B">
        <w:rPr>
          <w:rFonts w:ascii="Times New Roman" w:hAnsi="Times New Roman" w:cs="Times New Roman"/>
          <w:color w:val="000000" w:themeColor="text1"/>
          <w:sz w:val="28"/>
          <w:szCs w:val="28"/>
        </w:rPr>
        <w:t>стимульные материалы к диагностическим методикам и тестам в соответствии с возрастной дифференциацией воспитанников;</w:t>
      </w:r>
    </w:p>
    <w:p w:rsidR="003E3D8B" w:rsidRDefault="00D0136C" w:rsidP="00D0136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материалы для </w:t>
      </w:r>
      <w:proofErr w:type="spellStart"/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коррекционно</w:t>
      </w:r>
      <w:proofErr w:type="spellEnd"/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развивающей работы (программы, бланки - задания для детей, развивающие игры и пособия, демонстрационные карточки различной тематики, картотека игр  и упражнений)</w:t>
      </w:r>
      <w:r w:rsidR="003E3D8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E3D8B" w:rsidRDefault="00D0136C" w:rsidP="00D0136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материалы для творческой деятельности детей (бумага, цветные и простые карандаши и др.)</w:t>
      </w:r>
      <w:r w:rsidR="003E3D8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0136C" w:rsidRDefault="00D0136C" w:rsidP="00D0136C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вспомогательный материал: наборы развивающих игрушек, наборы для сенсомоторного развития, </w:t>
      </w:r>
      <w:r w:rsidR="003E3D8B">
        <w:rPr>
          <w:rFonts w:ascii="Times New Roman" w:hAnsi="Times New Roman" w:cs="Times New Roman"/>
          <w:color w:val="000000" w:themeColor="text1"/>
          <w:sz w:val="28"/>
          <w:szCs w:val="28"/>
        </w:rPr>
        <w:t>кубики</w:t>
      </w: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мозаики, куклы  и др.</w:t>
      </w:r>
      <w:r w:rsidR="003E3D8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73B43" w:rsidRPr="003E3D8B" w:rsidRDefault="00873B43" w:rsidP="00873B43">
      <w:pPr>
        <w:pStyle w:val="a7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136C" w:rsidRPr="003E3D8B" w:rsidRDefault="00D0136C" w:rsidP="00D0136C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E3D8B">
        <w:rPr>
          <w:rFonts w:ascii="Times New Roman" w:hAnsi="Times New Roman" w:cs="Times New Roman"/>
          <w:b/>
          <w:color w:val="0070C0"/>
          <w:sz w:val="32"/>
          <w:szCs w:val="32"/>
        </w:rPr>
        <w:t>Зона взаимодействия с педагогами и родителями (для формального и неформального общения) содержит:</w:t>
      </w:r>
    </w:p>
    <w:p w:rsidR="003E3D8B" w:rsidRDefault="00D0136C" w:rsidP="00D0136C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анкетные бланки, бланки опросников, тестов</w:t>
      </w:r>
      <w:r w:rsidR="003E3D8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E3D8B" w:rsidRDefault="00D0136C" w:rsidP="00D0136C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печатный материал: буклеты, памятки различной тематики, стендовая информация</w:t>
      </w:r>
      <w:r w:rsidR="003E3D8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E3D8B" w:rsidRDefault="00D0136C" w:rsidP="00D0136C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</w:t>
      </w:r>
      <w:r w:rsidR="003E3D8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проблемам возрастного развития детей, особенностей их поведения, а также по вопросам семейных взаимоотношений;</w:t>
      </w:r>
    </w:p>
    <w:p w:rsidR="003E3D8B" w:rsidRDefault="00D0136C" w:rsidP="00D0136C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</w:t>
      </w:r>
      <w:r w:rsidR="003E3D8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проблемам познавательного, личностно - эмоционального развития детей, школьной готовности, адаптации к новым социальным условиям и др.;</w:t>
      </w:r>
    </w:p>
    <w:p w:rsidR="00D0136C" w:rsidRDefault="00D0136C" w:rsidP="00D0136C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распечатки с играми и упражнениями для занятий с детьми в домашних условиях и в учреждении;</w:t>
      </w:r>
    </w:p>
    <w:p w:rsidR="00873B43" w:rsidRPr="003E3D8B" w:rsidRDefault="00873B43" w:rsidP="00873B43">
      <w:pPr>
        <w:pStyle w:val="a7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0136C" w:rsidRPr="003E3D8B" w:rsidRDefault="00D0136C" w:rsidP="00D0136C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3E3D8B">
        <w:rPr>
          <w:rFonts w:ascii="Times New Roman" w:hAnsi="Times New Roman" w:cs="Times New Roman"/>
          <w:b/>
          <w:color w:val="0070C0"/>
          <w:sz w:val="32"/>
          <w:szCs w:val="32"/>
        </w:rPr>
        <w:t>Зона организационно-методической деятельности содержит:</w:t>
      </w:r>
    </w:p>
    <w:p w:rsidR="003E3D8B" w:rsidRDefault="00D0136C" w:rsidP="00D0136C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письменный стол, стул,  шкаф для пособий</w:t>
      </w:r>
      <w:r w:rsidR="003E3D8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E3D8B" w:rsidRDefault="00D0136C" w:rsidP="00D0136C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документаци</w:t>
      </w:r>
      <w:r w:rsidR="003E3D8B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(нормативн</w:t>
      </w:r>
      <w:r w:rsidR="00873B43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, специальн</w:t>
      </w:r>
      <w:r w:rsidR="00873B43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, организационно - методическ</w:t>
      </w:r>
      <w:r w:rsidR="00873B43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873B43" w:rsidRDefault="00D0136C" w:rsidP="00D0136C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</w:t>
      </w:r>
      <w:r w:rsidR="00873B4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3E3D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печатные издания по повышению научно - теоретического уровня и профессиональной компетентности;</w:t>
      </w:r>
    </w:p>
    <w:p w:rsidR="00D0136C" w:rsidRDefault="00D0136C" w:rsidP="00D0136C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программы обработки и анализа данных, полученных в результате </w:t>
      </w:r>
      <w:proofErr w:type="spellStart"/>
      <w:r w:rsidRPr="00873B43">
        <w:rPr>
          <w:rFonts w:ascii="Times New Roman" w:hAnsi="Times New Roman" w:cs="Times New Roman"/>
          <w:color w:val="000000" w:themeColor="text1"/>
          <w:sz w:val="28"/>
          <w:szCs w:val="28"/>
        </w:rPr>
        <w:t>коррекционно</w:t>
      </w:r>
      <w:proofErr w:type="spellEnd"/>
      <w:r w:rsidRPr="008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диагностической деятельности; </w:t>
      </w:r>
    </w:p>
    <w:p w:rsidR="00873B43" w:rsidRDefault="00873B43" w:rsidP="00873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3B43" w:rsidRDefault="00873B43" w:rsidP="00873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3B43" w:rsidRDefault="00873B43" w:rsidP="00873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3B43" w:rsidRDefault="00873B43" w:rsidP="00873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3B43" w:rsidRDefault="00873B43" w:rsidP="00873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3B43" w:rsidRDefault="00873B43" w:rsidP="00873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3B43" w:rsidRPr="00873B43" w:rsidRDefault="00873B43" w:rsidP="00873B43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748C" w:rsidRDefault="001A748C" w:rsidP="001A748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1A748C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-664498</wp:posOffset>
            </wp:positionH>
            <wp:positionV relativeFrom="paragraph">
              <wp:posOffset>-470708</wp:posOffset>
            </wp:positionV>
            <wp:extent cx="6958941" cy="10153402"/>
            <wp:effectExtent l="0" t="0" r="0" b="0"/>
            <wp:wrapNone/>
            <wp:docPr id="8" name="Рисунок 58" descr="C:\Users\2\Desktop\5730ee8ab64771549723c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2\Desktop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41" cy="10153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748C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Перечень основного оборудования </w:t>
      </w:r>
    </w:p>
    <w:p w:rsidR="00971BD6" w:rsidRPr="001A748C" w:rsidRDefault="00971BD6" w:rsidP="001A748C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tbl>
      <w:tblPr>
        <w:tblW w:w="10065" w:type="dxa"/>
        <w:tblInd w:w="-318" w:type="dxa"/>
        <w:tblLayout w:type="fixed"/>
        <w:tblLook w:val="01E0"/>
      </w:tblPr>
      <w:tblGrid>
        <w:gridCol w:w="426"/>
        <w:gridCol w:w="426"/>
        <w:gridCol w:w="2126"/>
        <w:gridCol w:w="1417"/>
        <w:gridCol w:w="851"/>
        <w:gridCol w:w="3683"/>
        <w:gridCol w:w="1136"/>
      </w:tblGrid>
      <w:tr w:rsidR="00873B43" w:rsidRPr="001A748C" w:rsidTr="00DD13B3">
        <w:trPr>
          <w:trHeight w:val="336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B43" w:rsidRDefault="00873B43" w:rsidP="00971BD6">
            <w:pPr>
              <w:spacing w:after="0" w:line="240" w:lineRule="auto"/>
              <w:ind w:left="252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</w:pPr>
            <w:r w:rsidRPr="00971BD6"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  <w:t>Мебель</w:t>
            </w:r>
          </w:p>
          <w:p w:rsidR="00873B43" w:rsidRPr="00A361C2" w:rsidRDefault="00873B43" w:rsidP="00A361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1C2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61C2" w:rsidRPr="001A748C" w:rsidRDefault="003C1FD5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1C2" w:rsidRPr="001A748C" w:rsidRDefault="00E83BD0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</w:t>
            </w:r>
            <w:r w:rsidRPr="00E83BD0">
              <w:rPr>
                <w:rFonts w:ascii="Times New Roman" w:hAnsi="Times New Roman" w:cs="Times New Roman"/>
                <w:bCs/>
                <w:sz w:val="28"/>
                <w:szCs w:val="28"/>
              </w:rPr>
              <w:t>каф для методических разработок и документации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1C2" w:rsidRPr="001A748C" w:rsidRDefault="006A4FD5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FD5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4FD5" w:rsidRDefault="006A4FD5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FD5" w:rsidRPr="001A748C" w:rsidRDefault="006A4FD5" w:rsidP="00E83BD0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угловой </w:t>
            </w:r>
            <w:r w:rsidR="00E83BD0">
              <w:rPr>
                <w:rFonts w:ascii="Times New Roman" w:hAnsi="Times New Roman" w:cs="Times New Roman"/>
                <w:bCs/>
                <w:sz w:val="28"/>
                <w:szCs w:val="28"/>
              </w:rPr>
              <w:t>ш</w:t>
            </w:r>
            <w:r w:rsidR="00E83BD0" w:rsidRPr="00E83BD0">
              <w:rPr>
                <w:rFonts w:ascii="Times New Roman" w:hAnsi="Times New Roman" w:cs="Times New Roman"/>
                <w:bCs/>
                <w:sz w:val="28"/>
                <w:szCs w:val="28"/>
              </w:rPr>
              <w:t>каф для хранения игрового оборудования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FD5" w:rsidRDefault="006A4FD5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1C2" w:rsidRPr="001A748C" w:rsidTr="0032152A">
        <w:trPr>
          <w:trHeight w:val="301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61C2" w:rsidRPr="001A748C" w:rsidRDefault="006A4FD5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1C2" w:rsidRPr="001A748C" w:rsidRDefault="006A4FD5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демонстрационная, магнитная </w:t>
            </w:r>
            <w:r w:rsidR="00A361C2" w:rsidRPr="001A748C">
              <w:rPr>
                <w:rFonts w:ascii="Times New Roman" w:hAnsi="Times New Roman" w:cs="Times New Roman"/>
                <w:bCs/>
                <w:sz w:val="28"/>
                <w:szCs w:val="28"/>
              </w:rPr>
              <w:t>доска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1C2" w:rsidRPr="001A748C" w:rsidRDefault="003C1FD5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1C2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61C2" w:rsidRPr="001A748C" w:rsidRDefault="003C1FD5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1C2" w:rsidRPr="001A748C" w:rsidRDefault="00A361C2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48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стол </w:t>
            </w:r>
            <w:r w:rsidR="006A4FD5">
              <w:rPr>
                <w:rFonts w:ascii="Times New Roman" w:hAnsi="Times New Roman" w:cs="Times New Roman"/>
                <w:bCs/>
                <w:sz w:val="28"/>
                <w:szCs w:val="28"/>
              </w:rPr>
              <w:t>письменный (взрослый)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1C2" w:rsidRPr="001A748C" w:rsidRDefault="006A4FD5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1C2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61C2" w:rsidRPr="001A748C" w:rsidRDefault="003C1FD5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1C2" w:rsidRPr="001A748C" w:rsidRDefault="00A361C2" w:rsidP="006A4F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="006A4FD5"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1A748C">
              <w:rPr>
                <w:rFonts w:ascii="Times New Roman" w:hAnsi="Times New Roman" w:cs="Times New Roman"/>
                <w:bCs/>
                <w:sz w:val="28"/>
                <w:szCs w:val="28"/>
              </w:rPr>
              <w:t>тул</w:t>
            </w:r>
            <w:r w:rsidR="006A4FD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(взрослый)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1C2" w:rsidRPr="001A748C" w:rsidRDefault="006A4FD5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361C2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361C2" w:rsidRPr="001A748C" w:rsidRDefault="003C1FD5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1C2" w:rsidRPr="001A748C" w:rsidRDefault="006A4FD5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стол (детский)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61C2" w:rsidRPr="001A748C" w:rsidRDefault="006A4FD5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FD5" w:rsidRPr="001A748C" w:rsidTr="0032152A">
        <w:trPr>
          <w:trHeight w:val="301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4FD5" w:rsidRDefault="006A4FD5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FD5" w:rsidRDefault="006A4FD5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стул (детский)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FD5" w:rsidRDefault="006A4FD5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A4FD5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4FD5" w:rsidRDefault="006A4FD5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FD5" w:rsidRDefault="006A4FD5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шкаф для одежды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FD5" w:rsidRDefault="006A4FD5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FD5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4FD5" w:rsidRDefault="006A4FD5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FD5" w:rsidRDefault="00971BD6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="006A4FD5">
              <w:rPr>
                <w:rFonts w:ascii="Times New Roman" w:hAnsi="Times New Roman" w:cs="Times New Roman"/>
                <w:bCs/>
                <w:sz w:val="28"/>
                <w:szCs w:val="28"/>
              </w:rPr>
              <w:t>тол для пособий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FD5" w:rsidRDefault="006A4FD5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A4FD5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A4FD5" w:rsidRDefault="006A4FD5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FD5" w:rsidRDefault="0091461B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кресло 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FD5" w:rsidRDefault="0091461B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71BD6" w:rsidRPr="001A748C" w:rsidTr="0032152A">
        <w:trPr>
          <w:trHeight w:val="301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71BD6" w:rsidRDefault="00971BD6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Default="00971BD6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пуфик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Default="00971BD6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1BD6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71BD6" w:rsidRDefault="00971BD6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Default="00971BD6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ковер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45A8E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5A8E" w:rsidRDefault="00945A8E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945A8E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«сухой душ» (уголок уединения)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83BD0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E83BD0" w:rsidRDefault="00E83BD0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BD0" w:rsidRDefault="0091461B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="00E83BD0" w:rsidRPr="00E83BD0">
              <w:rPr>
                <w:rFonts w:ascii="Times New Roman" w:hAnsi="Times New Roman" w:cs="Times New Roman"/>
                <w:bCs/>
                <w:sz w:val="28"/>
                <w:szCs w:val="28"/>
              </w:rPr>
              <w:t>апольный световой стол для рисования песком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83BD0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461B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461B" w:rsidRDefault="0091461B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61B" w:rsidRPr="00E83BD0" w:rsidRDefault="0091461B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занавески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61B" w:rsidRDefault="0091461B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461B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461B" w:rsidRDefault="0091461B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61B" w:rsidRDefault="0091461B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карниз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61B" w:rsidRDefault="0091461B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1461B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1461B" w:rsidRDefault="0091461B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61B" w:rsidRDefault="0091461B" w:rsidP="006A4FD5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плотные гардины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61B" w:rsidRDefault="0091461B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73B43" w:rsidRPr="001A748C" w:rsidTr="00DD13B3">
        <w:trPr>
          <w:trHeight w:val="358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B43" w:rsidRDefault="00873B43" w:rsidP="00971BD6">
            <w:pPr>
              <w:spacing w:after="0" w:line="240" w:lineRule="auto"/>
              <w:ind w:left="252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</w:pPr>
            <w:r w:rsidRPr="00971BD6"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  <w:t>Техника</w:t>
            </w:r>
          </w:p>
          <w:p w:rsidR="00873B43" w:rsidRDefault="00873B43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1BD6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71BD6" w:rsidRDefault="00971BD6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Pr="00971BD6" w:rsidRDefault="00971BD6" w:rsidP="00971BD6">
            <w:pPr>
              <w:spacing w:after="0" w:line="240" w:lineRule="auto"/>
              <w:ind w:left="252"/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</w:pPr>
            <w:r w:rsidRPr="00971BD6">
              <w:rPr>
                <w:rFonts w:ascii="Times New Roman" w:hAnsi="Times New Roman" w:cs="Times New Roman"/>
                <w:bCs/>
                <w:sz w:val="28"/>
                <w:szCs w:val="28"/>
              </w:rPr>
              <w:t>ноутбук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1BD6" w:rsidRPr="001A748C" w:rsidTr="0032152A">
        <w:trPr>
          <w:trHeight w:val="301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71BD6" w:rsidRDefault="00971BD6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Pr="00971BD6" w:rsidRDefault="00971BD6" w:rsidP="00971BD6">
            <w:pPr>
              <w:spacing w:after="0" w:line="240" w:lineRule="auto"/>
              <w:ind w:left="252"/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</w:pPr>
            <w:r w:rsidRPr="00971BD6">
              <w:rPr>
                <w:rFonts w:ascii="Times New Roman" w:hAnsi="Times New Roman" w:cs="Times New Roman"/>
                <w:bCs/>
                <w:sz w:val="28"/>
                <w:szCs w:val="28"/>
              </w:rPr>
              <w:t>принтер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1BD6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71BD6" w:rsidRDefault="00971BD6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Pr="00971BD6" w:rsidRDefault="00971BD6" w:rsidP="00971BD6">
            <w:pPr>
              <w:spacing w:after="0" w:line="240" w:lineRule="auto"/>
              <w:ind w:left="2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971BD6">
              <w:rPr>
                <w:rFonts w:ascii="Times New Roman" w:hAnsi="Times New Roman" w:cs="Times New Roman"/>
                <w:bCs/>
                <w:sz w:val="28"/>
                <w:szCs w:val="28"/>
              </w:rPr>
              <w:t>омпьютерные колонки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71BD6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71BD6" w:rsidRDefault="00971BD6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Pr="00971BD6" w:rsidRDefault="00971BD6" w:rsidP="00971BD6">
            <w:pPr>
              <w:spacing w:after="0" w:line="240" w:lineRule="auto"/>
              <w:ind w:left="2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магнитофон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1BD6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71BD6" w:rsidRDefault="00971BD6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Pr="00971BD6" w:rsidRDefault="00945A8E" w:rsidP="00971BD6">
            <w:pPr>
              <w:spacing w:after="0" w:line="240" w:lineRule="auto"/>
              <w:ind w:left="252"/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</w:t>
            </w:r>
            <w:r w:rsidRPr="00945A8E">
              <w:rPr>
                <w:rFonts w:ascii="Times New Roman" w:hAnsi="Times New Roman" w:cs="Times New Roman"/>
                <w:bCs/>
                <w:sz w:val="28"/>
                <w:szCs w:val="28"/>
              </w:rPr>
              <w:t>астольная лампа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1BD6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45A8E" w:rsidRPr="001A748C" w:rsidTr="0032152A">
        <w:trPr>
          <w:trHeight w:val="301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5A8E" w:rsidRDefault="00945A8E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945A8E" w:rsidP="00971BD6">
            <w:pPr>
              <w:spacing w:after="0" w:line="240" w:lineRule="auto"/>
              <w:ind w:left="2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проектор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45A8E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5A8E" w:rsidRDefault="00945A8E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945A8E" w:rsidP="00971BD6">
            <w:pPr>
              <w:spacing w:after="0" w:line="240" w:lineRule="auto"/>
              <w:ind w:left="2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экран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C5AE8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5AE8" w:rsidRDefault="008C5AE8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E8" w:rsidRDefault="008C5AE8" w:rsidP="00971BD6">
            <w:pPr>
              <w:spacing w:after="0" w:line="240" w:lineRule="auto"/>
              <w:ind w:left="2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секундомер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E8" w:rsidRDefault="008C5AE8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5AE8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C5AE8" w:rsidRDefault="008C5AE8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E8" w:rsidRDefault="008C5AE8" w:rsidP="00971BD6">
            <w:pPr>
              <w:spacing w:after="0" w:line="240" w:lineRule="auto"/>
              <w:ind w:left="2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песочные часы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5AE8" w:rsidRDefault="008C5AE8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3B43" w:rsidRPr="001A748C" w:rsidTr="00DD13B3">
        <w:trPr>
          <w:trHeight w:val="320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3B43" w:rsidRDefault="00873B43" w:rsidP="008C5AE8">
            <w:pPr>
              <w:spacing w:after="0" w:line="240" w:lineRule="auto"/>
              <w:ind w:left="252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</w:pPr>
            <w:r w:rsidRPr="008C5AE8">
              <w:rPr>
                <w:rFonts w:ascii="Times New Roman" w:hAnsi="Times New Roman" w:cs="Times New Roman"/>
                <w:b/>
                <w:bCs/>
                <w:color w:val="0070C0"/>
                <w:sz w:val="32"/>
                <w:szCs w:val="32"/>
              </w:rPr>
              <w:t>Для психологической разгрузки</w:t>
            </w:r>
          </w:p>
          <w:p w:rsidR="00873B43" w:rsidRDefault="00873B43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5A8E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5A8E" w:rsidRDefault="008C5AE8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945A8E" w:rsidP="008C5AE8">
            <w:pPr>
              <w:spacing w:after="0" w:line="240" w:lineRule="auto"/>
              <w:ind w:left="2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лампа «Светящийся шар»</w:t>
            </w:r>
            <w:r w:rsidR="008C5A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45A8E" w:rsidRPr="001A748C" w:rsidTr="0032152A">
        <w:trPr>
          <w:trHeight w:val="320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5A8E" w:rsidRDefault="008C5AE8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945A8E" w:rsidP="008C5AE8">
            <w:pPr>
              <w:spacing w:after="0" w:line="240" w:lineRule="auto"/>
              <w:ind w:left="2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пузырьковая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колона</w:t>
            </w:r>
            <w:r w:rsidR="008C5A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45A8E" w:rsidRPr="001A748C" w:rsidTr="0032152A">
        <w:trPr>
          <w:trHeight w:val="301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45A8E" w:rsidRDefault="008C5AE8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945A8E" w:rsidP="008C5AE8">
            <w:pPr>
              <w:spacing w:after="0" w:line="240" w:lineRule="auto"/>
              <w:ind w:left="2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картина с подсветкой и звуками природы</w:t>
            </w:r>
            <w:r w:rsidR="008C5A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5A8E" w:rsidRDefault="00E83BD0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36054E" w:rsidRPr="001A748C" w:rsidTr="0032152A">
        <w:trPr>
          <w:trHeight w:val="301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6054E" w:rsidRDefault="0036054E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54E" w:rsidRDefault="0036054E" w:rsidP="008C5AE8">
            <w:pPr>
              <w:spacing w:after="0" w:line="240" w:lineRule="auto"/>
              <w:ind w:left="2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цветодинамический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букет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054E" w:rsidRDefault="0036054E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C0354" w:rsidRPr="001A748C" w:rsidTr="0032152A">
        <w:trPr>
          <w:trHeight w:val="301"/>
        </w:trPr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0354" w:rsidRDefault="00FC0354" w:rsidP="00A361C2">
            <w:pPr>
              <w:spacing w:after="0" w:line="240" w:lineRule="auto"/>
              <w:ind w:left="25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80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354" w:rsidRDefault="0091461B" w:rsidP="008C5AE8">
            <w:pPr>
              <w:spacing w:after="0" w:line="240" w:lineRule="auto"/>
              <w:ind w:left="25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</w:t>
            </w:r>
            <w:r w:rsidR="00FC0354">
              <w:rPr>
                <w:rFonts w:ascii="Times New Roman" w:hAnsi="Times New Roman" w:cs="Times New Roman"/>
                <w:bCs/>
                <w:sz w:val="28"/>
                <w:szCs w:val="28"/>
              </w:rPr>
              <w:t>ассажные коврики для ног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354" w:rsidRDefault="00FC0354" w:rsidP="003C1F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80303" w:rsidRPr="001A748C" w:rsidTr="000E0DE2">
        <w:trPr>
          <w:trHeight w:val="711"/>
        </w:trPr>
        <w:tc>
          <w:tcPr>
            <w:tcW w:w="10065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A80303" w:rsidRDefault="00A80303" w:rsidP="00A803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</w:p>
          <w:p w:rsidR="00B2193C" w:rsidRDefault="00B2193C" w:rsidP="00A803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</w:p>
          <w:p w:rsidR="00B2193C" w:rsidRDefault="00B2193C" w:rsidP="0091461B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</w:p>
          <w:p w:rsidR="00B2193C" w:rsidRDefault="00B2193C" w:rsidP="00A803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</w:p>
          <w:p w:rsidR="00A80303" w:rsidRPr="00B2193C" w:rsidRDefault="00873B43" w:rsidP="00873B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-461645</wp:posOffset>
                  </wp:positionH>
                  <wp:positionV relativeFrom="paragraph">
                    <wp:posOffset>-481965</wp:posOffset>
                  </wp:positionV>
                  <wp:extent cx="6955790" cy="10162540"/>
                  <wp:effectExtent l="0" t="0" r="0" b="0"/>
                  <wp:wrapNone/>
                  <wp:docPr id="1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790" cy="1016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80303" w:rsidRPr="00A80303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Коррекционно-развивающие пособи</w:t>
            </w:r>
            <w:r w:rsidR="00B2193C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>я</w:t>
            </w:r>
            <w:r w:rsidR="00730175"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t xml:space="preserve"> НПФ «Амалтея»</w:t>
            </w:r>
          </w:p>
        </w:tc>
      </w:tr>
      <w:tr w:rsidR="00A80303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26" w:type="dxa"/>
          </w:tcPr>
          <w:p w:rsidR="00A80303" w:rsidRPr="007473E6" w:rsidRDefault="00A80303" w:rsidP="0074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552" w:type="dxa"/>
            <w:gridSpan w:val="2"/>
          </w:tcPr>
          <w:p w:rsidR="00A80303" w:rsidRPr="007473E6" w:rsidRDefault="00A80303" w:rsidP="0074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417" w:type="dxa"/>
          </w:tcPr>
          <w:p w:rsidR="00A80303" w:rsidRPr="007473E6" w:rsidRDefault="00A80303" w:rsidP="0074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851" w:type="dxa"/>
          </w:tcPr>
          <w:p w:rsidR="00A80303" w:rsidRPr="007473E6" w:rsidRDefault="00A80303" w:rsidP="0074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/>
                <w:sz w:val="28"/>
                <w:szCs w:val="28"/>
              </w:rPr>
              <w:t>Дата выпуска</w:t>
            </w:r>
          </w:p>
        </w:tc>
        <w:tc>
          <w:tcPr>
            <w:tcW w:w="4819" w:type="dxa"/>
            <w:gridSpan w:val="2"/>
          </w:tcPr>
          <w:p w:rsidR="00A80303" w:rsidRPr="007473E6" w:rsidRDefault="00A80303" w:rsidP="007473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A80303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426" w:type="dxa"/>
          </w:tcPr>
          <w:p w:rsidR="00A80303" w:rsidRPr="007473E6" w:rsidRDefault="00A80303" w:rsidP="007473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A80303" w:rsidP="0074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552" w:type="dxa"/>
            <w:gridSpan w:val="2"/>
          </w:tcPr>
          <w:p w:rsidR="00A80303" w:rsidRPr="007473E6" w:rsidRDefault="00A80303" w:rsidP="007473E6">
            <w:pPr>
              <w:pStyle w:val="1"/>
              <w:spacing w:before="0" w:beforeAutospacing="0" w:after="0" w:afterAutospacing="0"/>
              <w:rPr>
                <w:b w:val="0"/>
                <w:sz w:val="28"/>
                <w:szCs w:val="28"/>
              </w:rPr>
            </w:pPr>
            <w:r w:rsidRPr="007473E6">
              <w:rPr>
                <w:b w:val="0"/>
                <w:sz w:val="28"/>
                <w:szCs w:val="28"/>
              </w:rPr>
              <w:t xml:space="preserve">Диагностический коррекционно-развивающий комплекс с </w:t>
            </w:r>
            <w:proofErr w:type="spellStart"/>
            <w:r w:rsidRPr="007473E6">
              <w:rPr>
                <w:b w:val="0"/>
                <w:sz w:val="28"/>
                <w:szCs w:val="28"/>
              </w:rPr>
              <w:t>видеорегистрацией</w:t>
            </w:r>
            <w:proofErr w:type="spellEnd"/>
            <w:r w:rsidRPr="007473E6">
              <w:rPr>
                <w:b w:val="0"/>
                <w:sz w:val="28"/>
                <w:szCs w:val="28"/>
              </w:rPr>
              <w:t xml:space="preserve"> «Песочная терапия»</w:t>
            </w:r>
          </w:p>
          <w:p w:rsidR="00A80303" w:rsidRPr="007473E6" w:rsidRDefault="00A80303" w:rsidP="007473E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i/>
                <w:sz w:val="28"/>
                <w:szCs w:val="28"/>
              </w:rPr>
            </w:pPr>
          </w:p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63551" w:rsidRDefault="00863551" w:rsidP="007473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863551" w:rsidRDefault="00863551" w:rsidP="008635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819" w:type="dxa"/>
            <w:gridSpan w:val="2"/>
          </w:tcPr>
          <w:p w:rsidR="00A80303" w:rsidRDefault="00A80303" w:rsidP="007473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7473E6">
              <w:rPr>
                <w:rStyle w:val="a9"/>
                <w:rFonts w:eastAsiaTheme="majorEastAsia"/>
                <w:b w:val="0"/>
                <w:sz w:val="28"/>
                <w:szCs w:val="28"/>
              </w:rPr>
              <w:t>Программное обеспечение предоставляет следующие возможности:</w:t>
            </w:r>
            <w:r w:rsidRPr="007473E6">
              <w:rPr>
                <w:b/>
                <w:sz w:val="28"/>
                <w:szCs w:val="28"/>
              </w:rPr>
              <w:br/>
            </w:r>
            <w:r w:rsidRPr="007473E6">
              <w:rPr>
                <w:sz w:val="28"/>
                <w:szCs w:val="28"/>
              </w:rPr>
              <w:t>формирование и редактирование баз данных с неограниченным количеством клиентов; добавление и редактирование карточек клиентов;</w:t>
            </w:r>
            <w:r w:rsidRPr="007473E6">
              <w:rPr>
                <w:sz w:val="28"/>
                <w:szCs w:val="28"/>
              </w:rPr>
              <w:br/>
              <w:t>создание нескольких пользователей; возможность ограничения доступа к базам пользователей с помощью пароля;</w:t>
            </w:r>
            <w:r w:rsidRPr="007473E6">
              <w:rPr>
                <w:sz w:val="28"/>
                <w:szCs w:val="28"/>
              </w:rPr>
              <w:br/>
              <w:t>протоколирование диагностических сеансов, в том числе фото и звукозапись;</w:t>
            </w:r>
            <w:r w:rsidRPr="007473E6">
              <w:rPr>
                <w:sz w:val="28"/>
                <w:szCs w:val="28"/>
              </w:rPr>
              <w:br/>
              <w:t>интерактивное картографирование сеансов (нанесение на схему пиктограмм отражающих месторасположение объектов);</w:t>
            </w:r>
            <w:r w:rsidRPr="007473E6">
              <w:rPr>
                <w:sz w:val="28"/>
                <w:szCs w:val="28"/>
              </w:rPr>
              <w:br/>
              <w:t>составление набора игровых сюжетов и создание плана сессий; возможность использования Словаря символов и возможность его дополнения; обработка и интерпретация результатов диагностических сеансов.</w:t>
            </w:r>
          </w:p>
          <w:p w:rsidR="007473E6" w:rsidRPr="007473E6" w:rsidRDefault="007473E6" w:rsidP="007473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A80303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426" w:type="dxa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552" w:type="dxa"/>
            <w:gridSpan w:val="2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A7065E" w:rsidP="00A706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065E">
              <w:rPr>
                <w:rFonts w:ascii="Times New Roman" w:hAnsi="Times New Roman" w:cs="Times New Roman"/>
                <w:sz w:val="28"/>
                <w:szCs w:val="28"/>
              </w:rPr>
              <w:t>Развивающе-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7065E">
              <w:rPr>
                <w:rFonts w:ascii="Times New Roman" w:hAnsi="Times New Roman" w:cs="Times New Roman"/>
                <w:sz w:val="28"/>
                <w:szCs w:val="28"/>
              </w:rPr>
              <w:t>оррекционная</w:t>
            </w:r>
            <w:proofErr w:type="spellEnd"/>
            <w:r w:rsidRPr="00A7065E">
              <w:rPr>
                <w:rFonts w:ascii="Times New Roman" w:hAnsi="Times New Roman" w:cs="Times New Roman"/>
                <w:sz w:val="28"/>
                <w:szCs w:val="28"/>
              </w:rPr>
              <w:t xml:space="preserve"> методика</w:t>
            </w:r>
            <w:r>
              <w:t xml:space="preserve">  </w:t>
            </w:r>
            <w:r w:rsidRPr="00A7065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80303" w:rsidRPr="007473E6">
              <w:rPr>
                <w:rFonts w:ascii="Times New Roman" w:hAnsi="Times New Roman" w:cs="Times New Roman"/>
                <w:sz w:val="28"/>
                <w:szCs w:val="28"/>
              </w:rPr>
              <w:t>Буквы. Цифры. 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80303" w:rsidRPr="007473E6" w:rsidRDefault="00A80303" w:rsidP="007473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A80303" w:rsidP="007473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ООО "Студия "</w:t>
            </w:r>
            <w:proofErr w:type="spellStart"/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ВиЭль</w:t>
            </w:r>
            <w:proofErr w:type="spellEnd"/>
          </w:p>
        </w:tc>
        <w:tc>
          <w:tcPr>
            <w:tcW w:w="851" w:type="dxa"/>
          </w:tcPr>
          <w:p w:rsidR="00A80303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32152A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Pr="007473E6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gridSpan w:val="2"/>
          </w:tcPr>
          <w:p w:rsidR="007473E6" w:rsidRDefault="007473E6" w:rsidP="007473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A80303" w:rsidRPr="007473E6" w:rsidRDefault="00A80303" w:rsidP="007473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7473E6">
              <w:rPr>
                <w:sz w:val="28"/>
                <w:szCs w:val="28"/>
              </w:rPr>
              <w:t xml:space="preserve">Может эффективно применяться с целью развития двигательной активности и когнитивных функций у детей со склонностью к </w:t>
            </w:r>
            <w:proofErr w:type="spellStart"/>
            <w:r w:rsidRPr="007473E6">
              <w:rPr>
                <w:sz w:val="28"/>
                <w:szCs w:val="28"/>
              </w:rPr>
              <w:t>гиперактивности</w:t>
            </w:r>
            <w:proofErr w:type="spellEnd"/>
            <w:r w:rsidRPr="007473E6">
              <w:rPr>
                <w:sz w:val="28"/>
                <w:szCs w:val="28"/>
              </w:rPr>
              <w:t>, при недостатках функции внимания, при задержке интеллектуального развития.</w:t>
            </w:r>
          </w:p>
          <w:p w:rsidR="00A80303" w:rsidRPr="007473E6" w:rsidRDefault="00A80303" w:rsidP="007473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7473E6">
              <w:rPr>
                <w:sz w:val="28"/>
                <w:szCs w:val="28"/>
              </w:rPr>
              <w:t> Решаемые задачи:</w:t>
            </w:r>
          </w:p>
          <w:p w:rsidR="00A80303" w:rsidRPr="007473E6" w:rsidRDefault="00A80303" w:rsidP="007473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7473E6">
              <w:rPr>
                <w:sz w:val="28"/>
                <w:szCs w:val="28"/>
              </w:rPr>
              <w:t>• Обучение концентрации внимания и сохранению сосредоточенности при выполнении действий до игры, во время и после неё.</w:t>
            </w:r>
            <w:r w:rsidRPr="007473E6">
              <w:rPr>
                <w:sz w:val="28"/>
                <w:szCs w:val="28"/>
              </w:rPr>
              <w:br/>
            </w:r>
            <w:r w:rsidRPr="007473E6">
              <w:rPr>
                <w:sz w:val="28"/>
                <w:szCs w:val="28"/>
              </w:rPr>
              <w:lastRenderedPageBreak/>
              <w:t>• Повышение скорости реакции.</w:t>
            </w:r>
            <w:r w:rsidR="00873B43">
              <w:rPr>
                <w:noProof/>
                <w:sz w:val="28"/>
                <w:szCs w:val="28"/>
              </w:rPr>
              <w:t xml:space="preserve"> </w:t>
            </w:r>
            <w:r w:rsidR="00873B43" w:rsidRPr="00873B43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-3793779</wp:posOffset>
                  </wp:positionH>
                  <wp:positionV relativeFrom="paragraph">
                    <wp:posOffset>-477058</wp:posOffset>
                  </wp:positionV>
                  <wp:extent cx="6949440" cy="10158153"/>
                  <wp:effectExtent l="0" t="0" r="0" b="0"/>
                  <wp:wrapNone/>
                  <wp:docPr id="32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790" cy="1016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473E6">
              <w:rPr>
                <w:sz w:val="28"/>
                <w:szCs w:val="28"/>
              </w:rPr>
              <w:br/>
              <w:t>• Улучшение памяти и понимания последовательности зрительных и слуховых стимулов.</w:t>
            </w:r>
            <w:r w:rsidRPr="007473E6">
              <w:rPr>
                <w:sz w:val="28"/>
                <w:szCs w:val="28"/>
              </w:rPr>
              <w:br/>
              <w:t>• Улучшение координации рук и глаз.</w:t>
            </w:r>
            <w:r w:rsidRPr="007473E6">
              <w:rPr>
                <w:sz w:val="28"/>
                <w:szCs w:val="28"/>
              </w:rPr>
              <w:br/>
              <w:t>• Обучение контролю над движениями, тренировка точности движений.</w:t>
            </w:r>
            <w:r w:rsidRPr="007473E6">
              <w:rPr>
                <w:sz w:val="28"/>
                <w:szCs w:val="28"/>
              </w:rPr>
              <w:br/>
              <w:t>• Развитие абстрактного мышления и тренировка навыков на уровне действия-противодействия.</w:t>
            </w:r>
            <w:r w:rsidRPr="007473E6">
              <w:rPr>
                <w:sz w:val="28"/>
                <w:szCs w:val="28"/>
              </w:rPr>
              <w:br/>
              <w:t>• Укрепление и стимулирование мышц плечевого пояса и рук.</w:t>
            </w:r>
            <w:r w:rsidRPr="007473E6">
              <w:rPr>
                <w:sz w:val="28"/>
                <w:szCs w:val="28"/>
              </w:rPr>
              <w:br/>
              <w:t>• Тренировка на увеличение диапазона движений.</w:t>
            </w:r>
            <w:r w:rsidRPr="007473E6">
              <w:rPr>
                <w:sz w:val="28"/>
                <w:szCs w:val="28"/>
              </w:rPr>
              <w:br/>
              <w:t>• Обучение направленной деятельности и пониманию положения тела в пространстве.</w:t>
            </w:r>
          </w:p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63551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426" w:type="dxa"/>
          </w:tcPr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Pr="007473E6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863551" w:rsidRPr="00863551" w:rsidRDefault="00863551" w:rsidP="00863551">
            <w:pPr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proofErr w:type="spellStart"/>
            <w:r w:rsidRPr="00863551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ru-RU"/>
              </w:rPr>
              <w:t>Развивающе-коррекционный</w:t>
            </w:r>
            <w:proofErr w:type="spellEnd"/>
            <w:r w:rsidRPr="00863551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комплекс «</w:t>
            </w:r>
            <w:proofErr w:type="spellStart"/>
            <w:r w:rsidRPr="00863551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ru-RU"/>
              </w:rPr>
              <w:t>Тимокко</w:t>
            </w:r>
            <w:proofErr w:type="spellEnd"/>
            <w:r w:rsidRPr="00863551">
              <w:rPr>
                <w:rFonts w:ascii="Times New Roman" w:eastAsia="Calibri" w:hAnsi="Times New Roman" w:cs="Times New Roman"/>
                <w:bCs/>
                <w:kern w:val="36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417" w:type="dxa"/>
          </w:tcPr>
          <w:p w:rsidR="00863551" w:rsidRDefault="00863551" w:rsidP="00863551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  <w:p w:rsidR="00863551" w:rsidRPr="007473E6" w:rsidRDefault="00863551" w:rsidP="00863551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32152A" w:rsidRPr="0032152A" w:rsidRDefault="0032152A" w:rsidP="003215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215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Ледина</w:t>
            </w:r>
            <w:proofErr w:type="spellEnd"/>
            <w:r w:rsidRPr="003215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В.</w:t>
            </w:r>
          </w:p>
          <w:p w:rsidR="0032152A" w:rsidRPr="0032152A" w:rsidRDefault="0032152A" w:rsidP="0032152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215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Ледин</w:t>
            </w:r>
            <w:proofErr w:type="spellEnd"/>
            <w:r w:rsidRPr="003215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Ю. </w:t>
            </w:r>
            <w:proofErr w:type="spellStart"/>
            <w:r w:rsidRPr="003215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Шадловская</w:t>
            </w:r>
            <w:proofErr w:type="spellEnd"/>
            <w:r w:rsidRPr="003215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</w:t>
            </w:r>
          </w:p>
          <w:p w:rsidR="00863551" w:rsidRPr="007473E6" w:rsidRDefault="0032152A" w:rsidP="003215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15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Завьялов</w:t>
            </w:r>
            <w:proofErr w:type="gramStart"/>
            <w:r w:rsidRPr="003215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</w:t>
            </w:r>
            <w:proofErr w:type="gramEnd"/>
          </w:p>
        </w:tc>
        <w:tc>
          <w:tcPr>
            <w:tcW w:w="851" w:type="dxa"/>
          </w:tcPr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Pr="007473E6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819" w:type="dxa"/>
            <w:gridSpan w:val="2"/>
          </w:tcPr>
          <w:p w:rsidR="00A7065E" w:rsidRPr="00A7065E" w:rsidRDefault="00A7065E" w:rsidP="00A7065E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7065E">
              <w:rPr>
                <w:sz w:val="28"/>
                <w:szCs w:val="28"/>
              </w:rPr>
              <w:t xml:space="preserve">Эффективно применяется с целью развития двигательной активности и когнитивных функций у детей со склонностью к </w:t>
            </w:r>
            <w:proofErr w:type="spellStart"/>
            <w:r w:rsidRPr="00A7065E">
              <w:rPr>
                <w:sz w:val="28"/>
                <w:szCs w:val="28"/>
              </w:rPr>
              <w:t>гиперактивности</w:t>
            </w:r>
            <w:proofErr w:type="spellEnd"/>
            <w:r w:rsidRPr="00A7065E">
              <w:rPr>
                <w:sz w:val="28"/>
                <w:szCs w:val="28"/>
              </w:rPr>
              <w:t xml:space="preserve">, при недостатках функции внимания, при ДЦП для развития направленных мануальных действий, в реабилитационной работе при </w:t>
            </w:r>
            <w:proofErr w:type="spellStart"/>
            <w:r w:rsidRPr="00A7065E">
              <w:rPr>
                <w:sz w:val="28"/>
                <w:szCs w:val="28"/>
              </w:rPr>
              <w:t>постравматических</w:t>
            </w:r>
            <w:proofErr w:type="spellEnd"/>
            <w:r w:rsidRPr="00A7065E">
              <w:rPr>
                <w:sz w:val="28"/>
                <w:szCs w:val="28"/>
              </w:rPr>
              <w:t xml:space="preserve"> нарушениях движения и координации. </w:t>
            </w:r>
          </w:p>
          <w:p w:rsidR="00A7065E" w:rsidRPr="00A7065E" w:rsidRDefault="00A7065E" w:rsidP="00A7065E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7065E">
              <w:rPr>
                <w:sz w:val="28"/>
                <w:szCs w:val="28"/>
              </w:rPr>
              <w:t>Решаемые задачи:</w:t>
            </w:r>
          </w:p>
          <w:p w:rsidR="00863551" w:rsidRDefault="00A7065E" w:rsidP="00A7065E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A7065E">
              <w:rPr>
                <w:sz w:val="28"/>
                <w:szCs w:val="28"/>
              </w:rPr>
              <w:t>• Обучение концентрации внимания и сохранению сосредоточенности.</w:t>
            </w:r>
            <w:r w:rsidRPr="00A7065E">
              <w:rPr>
                <w:sz w:val="28"/>
                <w:szCs w:val="28"/>
              </w:rPr>
              <w:br/>
              <w:t>• Повышение скорости реакции, улучшение памяти.</w:t>
            </w:r>
            <w:r w:rsidRPr="00A7065E">
              <w:rPr>
                <w:sz w:val="28"/>
                <w:szCs w:val="28"/>
              </w:rPr>
              <w:br/>
              <w:t>• Развитие способности распределять внимание, игнорировать отвлечения во время игры.</w:t>
            </w:r>
            <w:r w:rsidRPr="00A7065E">
              <w:rPr>
                <w:sz w:val="28"/>
                <w:szCs w:val="28"/>
              </w:rPr>
              <w:br/>
              <w:t>• Развитие двусторонней координации при использовании обеих рук одновременно.</w:t>
            </w:r>
            <w:r w:rsidRPr="00A7065E">
              <w:rPr>
                <w:sz w:val="28"/>
                <w:szCs w:val="28"/>
              </w:rPr>
              <w:br/>
              <w:t>• Обучение контролю над движениями, тренировка точности движений.</w:t>
            </w:r>
            <w:r w:rsidRPr="00A7065E">
              <w:rPr>
                <w:sz w:val="28"/>
                <w:szCs w:val="28"/>
              </w:rPr>
              <w:br/>
              <w:t xml:space="preserve">• Развитие абстрактного мышления и тренировка навыков на уровне </w:t>
            </w:r>
            <w:r w:rsidRPr="00A7065E">
              <w:rPr>
                <w:sz w:val="28"/>
                <w:szCs w:val="28"/>
              </w:rPr>
              <w:lastRenderedPageBreak/>
              <w:t>действия-противодействия.</w:t>
            </w:r>
            <w:r w:rsidRPr="00A7065E">
              <w:rPr>
                <w:sz w:val="28"/>
                <w:szCs w:val="28"/>
              </w:rPr>
              <w:br/>
              <w:t>• Укрепление и стимулирование мышц плечевого пояса и рук.</w:t>
            </w:r>
            <w:r w:rsidRPr="00A7065E">
              <w:rPr>
                <w:sz w:val="28"/>
                <w:szCs w:val="28"/>
              </w:rPr>
              <w:br/>
              <w:t>• Тренировка на увеличение диапазона движений.</w:t>
            </w:r>
            <w:r w:rsidRPr="00A7065E">
              <w:rPr>
                <w:sz w:val="28"/>
                <w:szCs w:val="28"/>
              </w:rPr>
              <w:br/>
              <w:t>• Освоение новых движений и моделей взаимодействия.</w:t>
            </w:r>
            <w:r w:rsidRPr="00A7065E">
              <w:rPr>
                <w:sz w:val="28"/>
                <w:szCs w:val="28"/>
              </w:rPr>
              <w:br/>
              <w:t>• Обучение направленной деятельности и пониманию положения тела в пространстве.</w:t>
            </w:r>
          </w:p>
          <w:p w:rsidR="00972A05" w:rsidRDefault="009C0771" w:rsidP="00A7065E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-3792855</wp:posOffset>
                  </wp:positionH>
                  <wp:positionV relativeFrom="paragraph">
                    <wp:posOffset>-2526665</wp:posOffset>
                  </wp:positionV>
                  <wp:extent cx="6955790" cy="10162540"/>
                  <wp:effectExtent l="0" t="0" r="0" b="0"/>
                  <wp:wrapNone/>
                  <wp:docPr id="9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790" cy="1016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3551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426" w:type="dxa"/>
          </w:tcPr>
          <w:p w:rsidR="00863551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3551" w:rsidRDefault="0099355E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863551" w:rsidRPr="007473E6" w:rsidRDefault="00863551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gridSpan w:val="2"/>
          </w:tcPr>
          <w:p w:rsidR="00863551" w:rsidRDefault="00972A05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Набор методических материалов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«Тактильное домино»</w:t>
            </w:r>
          </w:p>
          <w:p w:rsidR="00972A05" w:rsidRPr="007473E6" w:rsidRDefault="00972A05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972A05" w:rsidRPr="007473E6" w:rsidRDefault="00972A05" w:rsidP="00972A05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863551" w:rsidRPr="007473E6" w:rsidRDefault="00863551" w:rsidP="007473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863551" w:rsidRPr="007473E6" w:rsidRDefault="00972A05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819" w:type="dxa"/>
            <w:gridSpan w:val="2"/>
          </w:tcPr>
          <w:p w:rsidR="00863551" w:rsidRDefault="00972A05" w:rsidP="00972A0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Игровой набор предназначен для развития тактильных ощущений, осязательного и зрительного восприятия, а так же конструктивного </w:t>
            </w:r>
            <w:proofErr w:type="spellStart"/>
            <w:r>
              <w:rPr>
                <w:sz w:val="28"/>
                <w:szCs w:val="28"/>
              </w:rPr>
              <w:t>праксиса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gramStart"/>
            <w:r>
              <w:rPr>
                <w:sz w:val="28"/>
                <w:szCs w:val="28"/>
              </w:rPr>
              <w:t>С помощью этого набора формируются представления о фактуре</w:t>
            </w:r>
            <w:r w:rsidR="0099355E">
              <w:rPr>
                <w:sz w:val="28"/>
                <w:szCs w:val="28"/>
              </w:rPr>
              <w:t xml:space="preserve"> предметов (пушистый, гладкий, шершавый, мягкий, твердый, теплый, холодный и т.д.), об оттенках цветов, о пространственном расположении предметов.</w:t>
            </w:r>
            <w:proofErr w:type="gramEnd"/>
            <w:r w:rsidR="0099355E">
              <w:rPr>
                <w:sz w:val="28"/>
                <w:szCs w:val="28"/>
              </w:rPr>
              <w:t xml:space="preserve"> Воспитывается умение понимать «правила игры», работать в группе, развиваются навыки социального взаимодействия. Набор особо эффективен при работе с детьми, имеющими нарушения эмоционально – волевой сферы.</w:t>
            </w:r>
          </w:p>
          <w:p w:rsidR="0099355E" w:rsidRDefault="0099355E" w:rsidP="00972A0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A80303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426" w:type="dxa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99355E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80303" w:rsidRPr="007473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gridSpan w:val="2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Методика развития и коррекции пространственного мышления «Игры с тенями»</w:t>
            </w:r>
          </w:p>
        </w:tc>
        <w:tc>
          <w:tcPr>
            <w:tcW w:w="1417" w:type="dxa"/>
          </w:tcPr>
          <w:p w:rsidR="00A80303" w:rsidRPr="007473E6" w:rsidRDefault="00A80303" w:rsidP="007473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разработаны  Вялых О.А.</w:t>
            </w:r>
            <w:r w:rsidRPr="007473E6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ООО «Студия </w:t>
            </w:r>
            <w:proofErr w:type="spellStart"/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ВиЭль</w:t>
            </w:r>
            <w:proofErr w:type="spellEnd"/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1" w:type="dxa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A80303" w:rsidP="007473E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819" w:type="dxa"/>
            <w:gridSpan w:val="2"/>
          </w:tcPr>
          <w:p w:rsidR="00A80303" w:rsidRDefault="00A80303" w:rsidP="007473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7473E6">
              <w:rPr>
                <w:sz w:val="28"/>
                <w:szCs w:val="28"/>
              </w:rPr>
              <w:t xml:space="preserve">Методика представляет комплекс коррекционно-развивающих игр, реализуемых с помощью специально разработанного дидактического набора, которые направлены на развитие пространственного мышления и коррекцию его недостаточности. Методика «Игры с тенями» предполагает построение конструкций из геометрических форм и создание их проекций, а также моделирование конструкций в соответствии с их плоскостными, фронтальными и боковыми проекциями. Этот вид </w:t>
            </w:r>
            <w:r w:rsidRPr="007473E6">
              <w:rPr>
                <w:sz w:val="28"/>
                <w:szCs w:val="28"/>
              </w:rPr>
              <w:lastRenderedPageBreak/>
              <w:t>конструктивной деятельности способствует эффективному формированию у детей гибких динамических пространственных представлений, а также умения представлять объемное тело, основываясь на его плоскостном изображении, что составляет основу графического моделирования конструкций.</w:t>
            </w:r>
          </w:p>
          <w:p w:rsidR="007473E6" w:rsidRPr="007473E6" w:rsidRDefault="00247080" w:rsidP="007473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-3792155</wp:posOffset>
                  </wp:positionH>
                  <wp:positionV relativeFrom="paragraph">
                    <wp:posOffset>-2539647</wp:posOffset>
                  </wp:positionV>
                  <wp:extent cx="6956385" cy="10162573"/>
                  <wp:effectExtent l="0" t="0" r="0" b="0"/>
                  <wp:wrapNone/>
                  <wp:docPr id="10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385" cy="10162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0303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426" w:type="dxa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99355E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A80303" w:rsidRPr="007473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gridSpan w:val="2"/>
          </w:tcPr>
          <w:p w:rsidR="00A80303" w:rsidRPr="007473E6" w:rsidRDefault="00A80303" w:rsidP="007473E6">
            <w:pPr>
              <w:pStyle w:val="1"/>
              <w:spacing w:before="0" w:beforeAutospacing="0" w:after="0" w:afterAutospacing="0"/>
              <w:rPr>
                <w:rFonts w:eastAsia="Times New Roman"/>
                <w:b w:val="0"/>
                <w:bCs w:val="0"/>
                <w:sz w:val="28"/>
                <w:szCs w:val="28"/>
              </w:rPr>
            </w:pPr>
            <w:r w:rsidRPr="007473E6">
              <w:rPr>
                <w:rFonts w:eastAsia="Times New Roman"/>
                <w:b w:val="0"/>
                <w:bCs w:val="0"/>
                <w:sz w:val="28"/>
                <w:szCs w:val="28"/>
              </w:rPr>
              <w:t>Методика диагностики и коррекции конструктивной деятельности</w:t>
            </w:r>
          </w:p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A80303" w:rsidRPr="007473E6" w:rsidRDefault="00A80303" w:rsidP="007473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 xml:space="preserve">Создана на основе авторской разработки О. А. </w:t>
            </w:r>
            <w:proofErr w:type="gramStart"/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Вялых</w:t>
            </w:r>
            <w:proofErr w:type="gramEnd"/>
            <w:r w:rsidRPr="007473E6">
              <w:rPr>
                <w:rFonts w:ascii="Times New Roman" w:hAnsi="Times New Roman" w:cs="Times New Roman"/>
                <w:sz w:val="28"/>
                <w:szCs w:val="28"/>
              </w:rPr>
              <w:t xml:space="preserve"> «Оценка конструктивной деятельности» (ОКД)</w:t>
            </w:r>
          </w:p>
          <w:p w:rsidR="00A80303" w:rsidRPr="007473E6" w:rsidRDefault="00A80303" w:rsidP="007473E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 xml:space="preserve">ООО  «Студия </w:t>
            </w:r>
            <w:proofErr w:type="spellStart"/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ВиЭль</w:t>
            </w:r>
            <w:proofErr w:type="spellEnd"/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1" w:type="dxa"/>
          </w:tcPr>
          <w:p w:rsidR="00A80303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152A" w:rsidRPr="007473E6" w:rsidRDefault="0032152A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4819" w:type="dxa"/>
            <w:gridSpan w:val="2"/>
          </w:tcPr>
          <w:p w:rsidR="00A80303" w:rsidRPr="007473E6" w:rsidRDefault="00A80303" w:rsidP="007473E6">
            <w:pPr>
              <w:pStyle w:val="aa"/>
              <w:spacing w:before="0" w:beforeAutospacing="0" w:after="0" w:afterAutospacing="0"/>
              <w:rPr>
                <w:b/>
                <w:sz w:val="28"/>
                <w:szCs w:val="28"/>
              </w:rPr>
            </w:pPr>
            <w:proofErr w:type="gramStart"/>
            <w:r w:rsidRPr="007473E6">
              <w:rPr>
                <w:sz w:val="28"/>
                <w:szCs w:val="28"/>
              </w:rPr>
              <w:t>Предназначена</w:t>
            </w:r>
            <w:proofErr w:type="gramEnd"/>
            <w:r w:rsidRPr="007473E6">
              <w:rPr>
                <w:sz w:val="28"/>
                <w:szCs w:val="28"/>
              </w:rPr>
              <w:t xml:space="preserve">  для изучения особенностей развития и выявления недоразвития конструктивного </w:t>
            </w:r>
            <w:proofErr w:type="spellStart"/>
            <w:r w:rsidRPr="007473E6">
              <w:rPr>
                <w:sz w:val="28"/>
                <w:szCs w:val="28"/>
              </w:rPr>
              <w:t>праксиса</w:t>
            </w:r>
            <w:proofErr w:type="spellEnd"/>
            <w:r w:rsidRPr="007473E6">
              <w:rPr>
                <w:sz w:val="28"/>
                <w:szCs w:val="28"/>
              </w:rPr>
              <w:t xml:space="preserve"> у детей старшего дошкольного и младшего школьного возраста, для построения грамотной, направленной коррекционно-развивающей работы с детьми. Позволяет эффективно выявлять недоразвитие пространственного анализа и синтеза. Основными частями методики являются </w:t>
            </w:r>
            <w:r w:rsidRPr="0032152A">
              <w:rPr>
                <w:sz w:val="28"/>
                <w:szCs w:val="28"/>
              </w:rPr>
              <w:t xml:space="preserve">специально разработанное </w:t>
            </w:r>
            <w:r w:rsidRPr="0032152A">
              <w:rPr>
                <w:rStyle w:val="a9"/>
                <w:rFonts w:eastAsiaTheme="majorEastAsia"/>
                <w:b w:val="0"/>
                <w:sz w:val="28"/>
                <w:szCs w:val="28"/>
              </w:rPr>
              <w:t>Программное обеспечение (ПО)</w:t>
            </w:r>
            <w:r w:rsidRPr="0032152A">
              <w:rPr>
                <w:b/>
                <w:sz w:val="28"/>
                <w:szCs w:val="28"/>
              </w:rPr>
              <w:t xml:space="preserve"> и </w:t>
            </w:r>
            <w:r w:rsidRPr="0032152A">
              <w:rPr>
                <w:rStyle w:val="a9"/>
                <w:rFonts w:eastAsiaTheme="majorEastAsia"/>
                <w:b w:val="0"/>
                <w:sz w:val="28"/>
                <w:szCs w:val="28"/>
              </w:rPr>
              <w:t>Методические рекомендации (МР)</w:t>
            </w:r>
            <w:r w:rsidRPr="0032152A">
              <w:rPr>
                <w:b/>
                <w:sz w:val="28"/>
                <w:szCs w:val="28"/>
              </w:rPr>
              <w:t>.</w:t>
            </w:r>
            <w:r w:rsidRPr="0032152A">
              <w:rPr>
                <w:sz w:val="28"/>
                <w:szCs w:val="28"/>
              </w:rPr>
              <w:t xml:space="preserve"> </w:t>
            </w:r>
            <w:proofErr w:type="gramStart"/>
            <w:r w:rsidRPr="0032152A">
              <w:rPr>
                <w:sz w:val="28"/>
                <w:szCs w:val="28"/>
              </w:rPr>
              <w:t>ПО</w:t>
            </w:r>
            <w:proofErr w:type="gramEnd"/>
            <w:r w:rsidRPr="0032152A">
              <w:rPr>
                <w:sz w:val="28"/>
                <w:szCs w:val="28"/>
              </w:rPr>
              <w:t xml:space="preserve"> </w:t>
            </w:r>
            <w:proofErr w:type="gramStart"/>
            <w:r w:rsidRPr="0032152A">
              <w:rPr>
                <w:sz w:val="28"/>
                <w:szCs w:val="28"/>
              </w:rPr>
              <w:t>представляет</w:t>
            </w:r>
            <w:proofErr w:type="gramEnd"/>
            <w:r w:rsidRPr="0032152A">
              <w:rPr>
                <w:sz w:val="28"/>
                <w:szCs w:val="28"/>
              </w:rPr>
              <w:t xml:space="preserve"> собой</w:t>
            </w:r>
            <w:r w:rsidRPr="007473E6">
              <w:rPr>
                <w:sz w:val="28"/>
                <w:szCs w:val="28"/>
              </w:rPr>
              <w:t xml:space="preserve"> компьютерную программу, предназначенную для интерактивного проведения, протоколирования диагностических сеансов и коррекционно-развивающих сессий, ведения базы данных клиентов.</w:t>
            </w:r>
          </w:p>
          <w:p w:rsidR="00A80303" w:rsidRPr="007473E6" w:rsidRDefault="00A80303" w:rsidP="007473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A80303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426" w:type="dxa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99355E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80303" w:rsidRPr="007473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gridSpan w:val="2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Набор методических материалов «Сенсорный ящик»</w:t>
            </w:r>
          </w:p>
        </w:tc>
        <w:tc>
          <w:tcPr>
            <w:tcW w:w="1417" w:type="dxa"/>
          </w:tcPr>
          <w:p w:rsidR="007473E6" w:rsidRDefault="007473E6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819" w:type="dxa"/>
            <w:gridSpan w:val="2"/>
          </w:tcPr>
          <w:p w:rsidR="007473E6" w:rsidRDefault="007473E6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Для развития и коррекции восприятия детей дошкольного возраста.</w:t>
            </w:r>
            <w:r w:rsidRPr="007473E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proofErr w:type="gram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Предназначен</w:t>
            </w:r>
            <w:proofErr w:type="gram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для развития тактильных ощущений и осязательного восприятия. При проведении игр тренируется память, развивается навык соотнесения информации, полученной через разные сенсорные </w:t>
            </w: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br/>
              <w:t xml:space="preserve">системы, сличение признаков разной </w:t>
            </w: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>модальности (дифференцировка, обобщение). С его помощью можно формировать осязательные представления о материалах, фактуре, о тяжести и форме предметов. Развиваются навыки коммуникации и игрового взаимодействия.</w:t>
            </w:r>
          </w:p>
          <w:p w:rsidR="00A80303" w:rsidRPr="007473E6" w:rsidRDefault="00FA1CBE" w:rsidP="007473E6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-3761105</wp:posOffset>
                  </wp:positionH>
                  <wp:positionV relativeFrom="paragraph">
                    <wp:posOffset>-1916430</wp:posOffset>
                  </wp:positionV>
                  <wp:extent cx="6952615" cy="10144125"/>
                  <wp:effectExtent l="0" t="0" r="635" b="0"/>
                  <wp:wrapNone/>
                  <wp:docPr id="12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615" cy="1014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0303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426" w:type="dxa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99355E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A80303" w:rsidRPr="007473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2" w:type="dxa"/>
            <w:gridSpan w:val="2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Дидактический игровой набор «Сказки»</w:t>
            </w:r>
          </w:p>
        </w:tc>
        <w:tc>
          <w:tcPr>
            <w:tcW w:w="1417" w:type="dxa"/>
          </w:tcPr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851" w:type="dxa"/>
          </w:tcPr>
          <w:p w:rsidR="00A80303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080" w:rsidRPr="007473E6" w:rsidRDefault="00247080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819" w:type="dxa"/>
            <w:gridSpan w:val="2"/>
          </w:tcPr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Для развития и коррекции восприятия детей дошкольного возраста. Игровой набор предназначен для формирования умений воспринимать сказку, содействует переживанию чувств, настроений, которые хотел передать автор. В процессе игр происходит развитие вербальной и зрительной памяти, закрепление знаний сенсорных эталонов, а так же совершенствуется восприятие иллюстраций к сказкам, формируется умение целостно воспринимать сюжетную картинку, анализировать ее содержание, устанавливать причинно-следственные связи.</w:t>
            </w:r>
            <w:r w:rsidR="00EF0D4F" w:rsidRPr="001A748C">
              <w:rPr>
                <w:rFonts w:ascii="Times New Roman" w:hAnsi="Times New Roman" w:cs="Times New Roman"/>
                <w:b w:val="0"/>
                <w:noProof/>
                <w:color w:val="002060"/>
                <w:sz w:val="32"/>
                <w:szCs w:val="32"/>
              </w:rPr>
              <w:t xml:space="preserve"> </w:t>
            </w:r>
          </w:p>
        </w:tc>
      </w:tr>
      <w:tr w:rsidR="00A80303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426" w:type="dxa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0303" w:rsidRPr="007473E6" w:rsidRDefault="0099355E" w:rsidP="002470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2" w:type="dxa"/>
            <w:gridSpan w:val="2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Дидактический игровой набор «Предметный мир в картинках»</w:t>
            </w:r>
          </w:p>
        </w:tc>
        <w:tc>
          <w:tcPr>
            <w:tcW w:w="1417" w:type="dxa"/>
          </w:tcPr>
          <w:p w:rsidR="007473E6" w:rsidRDefault="007473E6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851" w:type="dxa"/>
          </w:tcPr>
          <w:p w:rsidR="00A80303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080" w:rsidRPr="007473E6" w:rsidRDefault="00247080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819" w:type="dxa"/>
            <w:gridSpan w:val="2"/>
          </w:tcPr>
          <w:p w:rsidR="00A80303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Для развития и коррекции восприятия детей дошкольного возраста. </w:t>
            </w:r>
            <w:proofErr w:type="gram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Предназначен</w:t>
            </w:r>
            <w:proofErr w:type="gram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для формирования умения воспринимать предметную картинку, для закрепления у детей представлений о внешних признаках предметов (цвете, форме и пр.)  Игровой набор способствует совершенствованию слухового восприятия детей, расширению, уточнению и активизации словарного запаса, развитию элементов словесно-логического мышления.</w:t>
            </w:r>
          </w:p>
          <w:p w:rsidR="00BA3445" w:rsidRPr="00BA3445" w:rsidRDefault="00BA3445" w:rsidP="00BA3445">
            <w:pPr>
              <w:rPr>
                <w:lang w:eastAsia="ru-RU"/>
              </w:rPr>
            </w:pPr>
          </w:p>
        </w:tc>
      </w:tr>
      <w:tr w:rsidR="00A80303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426" w:type="dxa"/>
          </w:tcPr>
          <w:p w:rsidR="00A80303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080" w:rsidRPr="007473E6" w:rsidRDefault="00247080" w:rsidP="00247080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2" w:type="dxa"/>
            <w:gridSpan w:val="2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Дидактический игровой набор «Свойства предметов»</w:t>
            </w:r>
          </w:p>
        </w:tc>
        <w:tc>
          <w:tcPr>
            <w:tcW w:w="1417" w:type="dxa"/>
          </w:tcPr>
          <w:p w:rsidR="007473E6" w:rsidRDefault="007473E6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851" w:type="dxa"/>
          </w:tcPr>
          <w:p w:rsidR="00A80303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080" w:rsidRPr="007473E6" w:rsidRDefault="00247080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819" w:type="dxa"/>
            <w:gridSpan w:val="2"/>
          </w:tcPr>
          <w:p w:rsidR="00A80303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Для развития и коррекции восприятия детей дошкольного возраста. </w:t>
            </w:r>
            <w:proofErr w:type="gram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Предназначен</w:t>
            </w:r>
            <w:proofErr w:type="gram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для развития тактильных ощущений и осязательного восприятия. С помощью игрового набора можно </w:t>
            </w: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 xml:space="preserve">развивать представления детей о фактуре предметов, о тяжести предметов, о материалах, из которых они изготовлены. Кроме того, работа с пособием позволит уточнить представления детей о форме (узнавание, сличение, знание названий и </w:t>
            </w:r>
            <w:proofErr w:type="spell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т</w:t>
            </w:r>
            <w:proofErr w:type="gram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.д</w:t>
            </w:r>
            <w:proofErr w:type="spellEnd"/>
            <w:proofErr w:type="gram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), и величине (большой - маленький, высокий – низкий, широкий- узкий, глубокий - мелкий). Предложенные игры способствуют развитию обследовательских действий, координации, точности движений пальцев рук, а так же совершенствованию мышления (сравнения, обобщения).</w:t>
            </w:r>
          </w:p>
          <w:p w:rsidR="00BA3445" w:rsidRPr="00BA3445" w:rsidRDefault="007F5742" w:rsidP="00BA3445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-3759710</wp:posOffset>
                  </wp:positionH>
                  <wp:positionV relativeFrom="paragraph">
                    <wp:posOffset>-3773108</wp:posOffset>
                  </wp:positionV>
                  <wp:extent cx="6955436" cy="10163331"/>
                  <wp:effectExtent l="0" t="0" r="0" b="0"/>
                  <wp:wrapNone/>
                  <wp:docPr id="59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5436" cy="10163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80303" w:rsidRPr="007473E6" w:rsidTr="00E07E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426" w:type="dxa"/>
          </w:tcPr>
          <w:p w:rsidR="00A80303" w:rsidRDefault="00A80303" w:rsidP="00247080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080" w:rsidRPr="007473E6" w:rsidRDefault="00247080" w:rsidP="00247080">
            <w:pPr>
              <w:spacing w:after="0" w:line="240" w:lineRule="auto"/>
              <w:ind w:left="-108"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552" w:type="dxa"/>
            <w:gridSpan w:val="2"/>
          </w:tcPr>
          <w:p w:rsidR="00A80303" w:rsidRPr="007473E6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sz w:val="28"/>
                <w:szCs w:val="28"/>
              </w:rPr>
              <w:t>Дидактический игровой набор «Знакомство с формой»</w:t>
            </w:r>
          </w:p>
        </w:tc>
        <w:tc>
          <w:tcPr>
            <w:tcW w:w="1417" w:type="dxa"/>
          </w:tcPr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7473E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851" w:type="dxa"/>
          </w:tcPr>
          <w:p w:rsidR="00A80303" w:rsidRDefault="00A80303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7080" w:rsidRPr="007473E6" w:rsidRDefault="00247080" w:rsidP="007473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4819" w:type="dxa"/>
            <w:gridSpan w:val="2"/>
          </w:tcPr>
          <w:p w:rsidR="00A80303" w:rsidRPr="007473E6" w:rsidRDefault="00A80303" w:rsidP="007473E6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gramStart"/>
            <w:r w:rsidRPr="0032152A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Предназначен</w:t>
            </w:r>
            <w:proofErr w:type="gramEnd"/>
            <w:r w:rsidRPr="0032152A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для формирования представлений детей о геометрических фигурах (узнавание, сличение, знание названий, самостоятельное называние). Способствует развитию зрительно – моторной координации, точности движений пальцев рук, тактильного восприятия, зрительной памяти, а так же совершенствованию наглядно – действенного мышления.</w:t>
            </w:r>
          </w:p>
        </w:tc>
      </w:tr>
    </w:tbl>
    <w:p w:rsidR="00F80183" w:rsidRDefault="007F5742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3281680</wp:posOffset>
            </wp:positionH>
            <wp:positionV relativeFrom="paragraph">
              <wp:posOffset>207645</wp:posOffset>
            </wp:positionV>
            <wp:extent cx="2682875" cy="1768475"/>
            <wp:effectExtent l="0" t="0" r="0" b="0"/>
            <wp:wrapTight wrapText="bothSides">
              <wp:wrapPolygon edited="0">
                <wp:start x="10736" y="698"/>
                <wp:lineTo x="307" y="1163"/>
                <wp:lineTo x="307" y="9074"/>
                <wp:lineTo x="1840" y="11866"/>
                <wp:lineTo x="1227" y="14659"/>
                <wp:lineTo x="767" y="19545"/>
                <wp:lineTo x="7209" y="19545"/>
                <wp:lineTo x="15644" y="19545"/>
                <wp:lineTo x="15644" y="19312"/>
                <wp:lineTo x="19325" y="19312"/>
                <wp:lineTo x="21472" y="17916"/>
                <wp:lineTo x="21472" y="15124"/>
                <wp:lineTo x="19938" y="12797"/>
                <wp:lineTo x="18865" y="11866"/>
                <wp:lineTo x="18865" y="4421"/>
                <wp:lineTo x="20092" y="1163"/>
                <wp:lineTo x="19018" y="698"/>
                <wp:lineTo x="11656" y="698"/>
                <wp:lineTo x="10736" y="698"/>
              </wp:wrapPolygon>
            </wp:wrapTight>
            <wp:docPr id="57" name="Рисунок 6" descr="http://www.test-psy.ru/admin/content/edit/?q=attachment.rpc&amp;fid=3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http://www.test-psy.ru/admin/content/edit/?q=attachment.rpc&amp;fid=36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768475"/>
                    </a:xfrm>
                    <a:prstGeom prst="roundRect">
                      <a:avLst/>
                    </a:prstGeom>
                    <a:noFill/>
                    <a:ln w="5715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133985</wp:posOffset>
            </wp:positionV>
            <wp:extent cx="2386330" cy="1839595"/>
            <wp:effectExtent l="19050" t="0" r="0" b="0"/>
            <wp:wrapTight wrapText="bothSides">
              <wp:wrapPolygon edited="0">
                <wp:start x="1552" y="0"/>
                <wp:lineTo x="345" y="1118"/>
                <wp:lineTo x="-172" y="3579"/>
                <wp:lineTo x="-172" y="19236"/>
                <wp:lineTo x="862" y="21473"/>
                <wp:lineTo x="1379" y="21473"/>
                <wp:lineTo x="20002" y="21473"/>
                <wp:lineTo x="20519" y="21473"/>
                <wp:lineTo x="21554" y="19236"/>
                <wp:lineTo x="21554" y="2013"/>
                <wp:lineTo x="20864" y="671"/>
                <wp:lineTo x="19830" y="0"/>
                <wp:lineTo x="1552" y="0"/>
              </wp:wrapPolygon>
            </wp:wrapTight>
            <wp:docPr id="54" name="Рисунок 4" descr="http://www.test-psy.ru/admin/content/edit/?q=attachment.rpc&amp;fid=3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9" name="Picture 17" descr="http://www.test-psy.ru/admin/content/edit/?q=attachment.rpc&amp;fid=308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30" cy="1839595"/>
                    </a:xfrm>
                    <a:prstGeom prst="roundRect">
                      <a:avLst/>
                    </a:prstGeom>
                    <a:noFill/>
                    <a:ln w="57150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vanish/>
          <w:lang w:eastAsia="ru-RU"/>
        </w:rPr>
        <w:drawing>
          <wp:inline distT="0" distB="0" distL="0" distR="0">
            <wp:extent cx="4291965" cy="4291965"/>
            <wp:effectExtent l="19050" t="0" r="0" b="0"/>
            <wp:docPr id="49" name="Рисунок 22" descr="https://mederia.ru/wp-content/uploads/2017/07/2017-11-20_22-09-24_492367-mederia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ederia.ru/wp-content/uploads/2017/07/2017-11-20_22-09-24_492367-mederia.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42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4291965" cy="4291965"/>
            <wp:effectExtent l="19050" t="0" r="0" b="0"/>
            <wp:docPr id="48" name="Рисунок 17" descr="https://mederia.ru/wp-content/uploads/2017/07/2017-11-20_22-09-24_492367-mederia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ederia.ru/wp-content/uploads/2017/07/2017-11-20_22-09-24_492367-mederia.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42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BE" w:rsidRDefault="00FA1CBE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1CBE" w:rsidRDefault="00FA1CBE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1CBE" w:rsidRDefault="00FA1CBE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1CBE" w:rsidRDefault="00FA1CBE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1CBE" w:rsidRDefault="00FA1CBE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1CBE" w:rsidRDefault="00FA1CBE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1CBE" w:rsidRDefault="00FA1CBE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1CBE" w:rsidRDefault="007F5742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-1024255</wp:posOffset>
            </wp:positionH>
            <wp:positionV relativeFrom="paragraph">
              <wp:posOffset>161290</wp:posOffset>
            </wp:positionV>
            <wp:extent cx="2319020" cy="1588770"/>
            <wp:effectExtent l="19050" t="0" r="0" b="0"/>
            <wp:wrapTight wrapText="bothSides">
              <wp:wrapPolygon edited="0">
                <wp:start x="8694" y="259"/>
                <wp:lineTo x="-177" y="2072"/>
                <wp:lineTo x="-177" y="19165"/>
                <wp:lineTo x="5501" y="20978"/>
                <wp:lineTo x="12775" y="21237"/>
                <wp:lineTo x="14018" y="21237"/>
                <wp:lineTo x="14195" y="21237"/>
                <wp:lineTo x="14372" y="20978"/>
                <wp:lineTo x="18453" y="12691"/>
                <wp:lineTo x="19873" y="8806"/>
                <wp:lineTo x="19873" y="8547"/>
                <wp:lineTo x="20760" y="4662"/>
                <wp:lineTo x="20938" y="4144"/>
                <wp:lineTo x="9936" y="259"/>
                <wp:lineTo x="8694" y="259"/>
              </wp:wrapPolygon>
            </wp:wrapTight>
            <wp:docPr id="50" name="Рисунок 1" descr="http://www.test-psy.ru/admin/content/edit/?q=attachment.rpc&amp;fid=3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3" name="Picture 9" descr="http://www.test-psy.ru/admin/content/edit/?q=attachment.rpc&amp;fid=308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797" r="5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588770"/>
                    </a:xfrm>
                    <a:prstGeom prst="roundRect">
                      <a:avLst/>
                    </a:prstGeom>
                    <a:noFill/>
                    <a:ln w="57150">
                      <a:noFill/>
                    </a:ln>
                  </pic:spPr>
                </pic:pic>
              </a:graphicData>
            </a:graphic>
          </wp:anchor>
        </w:drawing>
      </w:r>
    </w:p>
    <w:p w:rsidR="00FA1CBE" w:rsidRDefault="00FA1CBE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1CBE" w:rsidRDefault="00FA1CBE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1CBE" w:rsidRDefault="00FA1CBE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A1CBE" w:rsidRDefault="00FA1CBE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80183" w:rsidRDefault="00F80183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0B05" w:rsidRDefault="009F0B05" w:rsidP="009F0B05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264185" w:rsidRDefault="00264185" w:rsidP="009F0B0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247080" w:rsidRDefault="00247080" w:rsidP="009F0B0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t xml:space="preserve">Автоматизированные программы </w:t>
      </w:r>
      <w:r w:rsidR="00E02866" w:rsidRPr="00D634B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психологического</w:t>
      </w:r>
    </w:p>
    <w:p w:rsidR="00E02866" w:rsidRPr="00D634B7" w:rsidRDefault="00264185" w:rsidP="0024708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-682625</wp:posOffset>
            </wp:positionV>
            <wp:extent cx="6955155" cy="10163175"/>
            <wp:effectExtent l="0" t="0" r="0" b="0"/>
            <wp:wrapNone/>
            <wp:docPr id="14" name="Рисунок 58" descr="C:\Users\2\Desktop\5730ee8ab64771549723c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2\Desktop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15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708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сопровождения и оздоровления</w:t>
      </w:r>
    </w:p>
    <w:p w:rsidR="00E02866" w:rsidRPr="00D634B7" w:rsidRDefault="00E02866" w:rsidP="00D634B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2694"/>
        <w:gridCol w:w="1984"/>
        <w:gridCol w:w="851"/>
        <w:gridCol w:w="3969"/>
      </w:tblGrid>
      <w:tr w:rsidR="00E02866" w:rsidRPr="00D634B7" w:rsidTr="00986EF9">
        <w:tc>
          <w:tcPr>
            <w:tcW w:w="426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4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984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851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/>
                <w:sz w:val="28"/>
                <w:szCs w:val="28"/>
              </w:rPr>
              <w:t>Дата выпуска</w:t>
            </w:r>
          </w:p>
        </w:tc>
        <w:tc>
          <w:tcPr>
            <w:tcW w:w="3969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E02866" w:rsidRPr="00D634B7" w:rsidTr="00986EF9">
        <w:tc>
          <w:tcPr>
            <w:tcW w:w="426" w:type="dxa"/>
          </w:tcPr>
          <w:p w:rsidR="00986EF9" w:rsidRDefault="00986EF9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4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Программа компьютерной обработки «Тест Д. Векслера (</w:t>
            </w:r>
            <w:r w:rsidRPr="00D634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WPPSI</w:t>
            </w: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) для исследования интеллекта детей дошкольного возраста 4-6.5 лет»</w:t>
            </w:r>
          </w:p>
        </w:tc>
        <w:tc>
          <w:tcPr>
            <w:tcW w:w="1984" w:type="dxa"/>
          </w:tcPr>
          <w:p w:rsidR="00E02866" w:rsidRPr="00D634B7" w:rsidRDefault="00E02866" w:rsidP="00D634B7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НПФ «</w:t>
            </w:r>
            <w:proofErr w:type="spellStart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Амалтея</w:t>
            </w:r>
            <w:proofErr w:type="spellEnd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»</w:t>
            </w: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Ильина Маргарита Николаевна</w:t>
            </w:r>
          </w:p>
        </w:tc>
        <w:tc>
          <w:tcPr>
            <w:tcW w:w="851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          2011</w:t>
            </w:r>
          </w:p>
        </w:tc>
        <w:tc>
          <w:tcPr>
            <w:tcW w:w="3969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Компьютерная программа предназначена для ввода и обработки данных, полученных с помощью теста Д.Векслера для исследования интеллекта детей дошкольного возраста 4-6.5 лет в адаптации М.Н.Ильиной.</w:t>
            </w:r>
          </w:p>
        </w:tc>
      </w:tr>
      <w:tr w:rsidR="00E02866" w:rsidRPr="00D634B7" w:rsidTr="00986EF9">
        <w:tc>
          <w:tcPr>
            <w:tcW w:w="426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694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компьютерной обработки и тестирования «Прогрессивные матрицы </w:t>
            </w:r>
            <w:proofErr w:type="spell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Равена</w:t>
            </w:r>
            <w:proofErr w:type="spellEnd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. Новая версия»</w:t>
            </w:r>
          </w:p>
        </w:tc>
        <w:tc>
          <w:tcPr>
            <w:tcW w:w="1984" w:type="dxa"/>
          </w:tcPr>
          <w:p w:rsidR="00E02866" w:rsidRPr="00D634B7" w:rsidRDefault="00E02866" w:rsidP="00D634B7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Волкова Н.В.</w:t>
            </w: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Бочанова</w:t>
            </w:r>
            <w:proofErr w:type="spellEnd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3969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предназначена для компьютерного тестирования и обработки тестов интеллектуальных способностей, не содержащих вербальных заданий. </w:t>
            </w: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866" w:rsidRPr="00D634B7" w:rsidTr="00986EF9">
        <w:tc>
          <w:tcPr>
            <w:tcW w:w="426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E02866" w:rsidRPr="00D634B7" w:rsidRDefault="00E02866" w:rsidP="00D634B7">
            <w:pPr>
              <w:pStyle w:val="a7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ИКТ «БОС – Здоровье». «Учимся и </w:t>
            </w:r>
            <w:proofErr w:type="spell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оздоравливаемся</w:t>
            </w:r>
            <w:proofErr w:type="spellEnd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986EF9" w:rsidRDefault="00986EF9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Сметанкин</w:t>
            </w:r>
            <w:proofErr w:type="spellEnd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 А.А.</w:t>
            </w:r>
          </w:p>
        </w:tc>
        <w:tc>
          <w:tcPr>
            <w:tcW w:w="851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E02866" w:rsidRPr="00D634B7" w:rsidRDefault="00E02866" w:rsidP="00986EF9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634B7">
              <w:rPr>
                <w:sz w:val="28"/>
                <w:szCs w:val="28"/>
              </w:rPr>
              <w:t xml:space="preserve">Используются в качестве оздоровительного компонента обучения, которые дают возможность ребёнку изучать буквы алфавита, освоить начальные понятия математики в ритме оптимального дыхания детей 4-7 лет. </w:t>
            </w:r>
            <w:proofErr w:type="gramStart"/>
            <w:r w:rsidRPr="00D634B7">
              <w:rPr>
                <w:sz w:val="28"/>
                <w:szCs w:val="28"/>
              </w:rPr>
              <w:t>Обучение детей</w:t>
            </w:r>
            <w:proofErr w:type="gramEnd"/>
            <w:r w:rsidRPr="00D634B7">
              <w:rPr>
                <w:sz w:val="28"/>
                <w:szCs w:val="28"/>
              </w:rPr>
              <w:t xml:space="preserve"> по предлагаемой инновационной методике существенно повышает эффективность усвоения детьми учебного материала, положительно влияет на психоэмоциональное состояние ребёнка, улучшает внимание и память, способствует сохранению и укреплению здоровья Эффективно применяется в обучении детей с </w:t>
            </w:r>
            <w:proofErr w:type="spellStart"/>
            <w:r w:rsidRPr="00D634B7">
              <w:rPr>
                <w:sz w:val="28"/>
                <w:szCs w:val="28"/>
              </w:rPr>
              <w:t>гиперактивностью</w:t>
            </w:r>
            <w:proofErr w:type="spellEnd"/>
            <w:r w:rsidRPr="00D634B7">
              <w:rPr>
                <w:sz w:val="28"/>
                <w:szCs w:val="28"/>
              </w:rPr>
              <w:t xml:space="preserve"> и дефицитом внимания. Использование учебного </w:t>
            </w:r>
            <w:r w:rsidRPr="00D634B7">
              <w:rPr>
                <w:sz w:val="28"/>
                <w:szCs w:val="28"/>
              </w:rPr>
              <w:lastRenderedPageBreak/>
              <w:t>электронного пособия помо</w:t>
            </w:r>
            <w:r w:rsidR="00986EF9">
              <w:rPr>
                <w:sz w:val="28"/>
                <w:szCs w:val="28"/>
              </w:rPr>
              <w:t>гает</w:t>
            </w:r>
            <w:r w:rsidRPr="00D634B7">
              <w:rPr>
                <w:sz w:val="28"/>
                <w:szCs w:val="28"/>
              </w:rPr>
              <w:t xml:space="preserve"> ребёнку развить необходимые для дальнейшего обучения функции, такие, как организация деятельности, общее интеллектуальное </w:t>
            </w:r>
            <w:r w:rsidR="00FA1CB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-4297680</wp:posOffset>
                  </wp:positionH>
                  <wp:positionV relativeFrom="paragraph">
                    <wp:posOffset>-502285</wp:posOffset>
                  </wp:positionV>
                  <wp:extent cx="6952615" cy="10161905"/>
                  <wp:effectExtent l="0" t="0" r="635" b="0"/>
                  <wp:wrapNone/>
                  <wp:docPr id="18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615" cy="1016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34B7">
              <w:rPr>
                <w:sz w:val="28"/>
                <w:szCs w:val="28"/>
              </w:rPr>
              <w:t xml:space="preserve">развитие, зрительно-пространственное восприятие, зрительно-моторная координация, внимание, память. </w:t>
            </w:r>
          </w:p>
        </w:tc>
      </w:tr>
      <w:tr w:rsidR="00E02866" w:rsidRPr="00D634B7" w:rsidTr="00FA1CBE">
        <w:trPr>
          <w:trHeight w:val="3682"/>
        </w:trPr>
        <w:tc>
          <w:tcPr>
            <w:tcW w:w="426" w:type="dxa"/>
          </w:tcPr>
          <w:p w:rsidR="00986EF9" w:rsidRDefault="00986EF9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694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B0DAB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компьютерной обработки блока психологических тестов: «Диагностика </w:t>
            </w:r>
            <w:proofErr w:type="spellStart"/>
            <w:r w:rsidRPr="00AB0DAB">
              <w:rPr>
                <w:rFonts w:ascii="Times New Roman" w:hAnsi="Times New Roman" w:cs="Times New Roman"/>
                <w:sz w:val="28"/>
                <w:szCs w:val="28"/>
              </w:rPr>
              <w:t>родительско</w:t>
            </w:r>
            <w:proofErr w:type="spellEnd"/>
            <w:r w:rsidRPr="00AB0DAB">
              <w:rPr>
                <w:rFonts w:ascii="Times New Roman" w:hAnsi="Times New Roman" w:cs="Times New Roman"/>
                <w:sz w:val="28"/>
                <w:szCs w:val="28"/>
              </w:rPr>
              <w:t xml:space="preserve"> – детских отношений</w:t>
            </w: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. Новая версия»</w:t>
            </w:r>
          </w:p>
        </w:tc>
        <w:tc>
          <w:tcPr>
            <w:tcW w:w="1984" w:type="dxa"/>
          </w:tcPr>
          <w:p w:rsidR="00E02866" w:rsidRPr="00D634B7" w:rsidRDefault="00E02866" w:rsidP="00D634B7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Бочанова</w:t>
            </w:r>
            <w:proofErr w:type="spellEnd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Волкова Н.В.</w:t>
            </w:r>
          </w:p>
        </w:tc>
        <w:tc>
          <w:tcPr>
            <w:tcW w:w="851" w:type="dxa"/>
          </w:tcPr>
          <w:p w:rsidR="00986EF9" w:rsidRDefault="00986EF9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3969" w:type="dxa"/>
          </w:tcPr>
          <w:p w:rsidR="00986EF9" w:rsidRPr="00D634B7" w:rsidRDefault="00E02866" w:rsidP="00D634B7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634B7">
              <w:rPr>
                <w:sz w:val="28"/>
                <w:szCs w:val="28"/>
              </w:rPr>
              <w:t xml:space="preserve">Программа предназначена для уточнения в ходе консультативной практики проблем во взаимоотношениях родителей с детьми, нарушениях воспитательных функций семьи. В программу входит блок методик, предназначенных для </w:t>
            </w:r>
            <w:proofErr w:type="gramStart"/>
            <w:r w:rsidRPr="00D634B7">
              <w:rPr>
                <w:sz w:val="28"/>
                <w:szCs w:val="28"/>
              </w:rPr>
              <w:t>оценивания</w:t>
            </w:r>
            <w:proofErr w:type="gramEnd"/>
            <w:r w:rsidRPr="00D634B7">
              <w:rPr>
                <w:sz w:val="28"/>
                <w:szCs w:val="28"/>
              </w:rPr>
              <w:t xml:space="preserve"> как родителями, так и детьми.</w:t>
            </w:r>
          </w:p>
        </w:tc>
      </w:tr>
      <w:tr w:rsidR="00E02866" w:rsidRPr="00D634B7" w:rsidTr="00986EF9">
        <w:tc>
          <w:tcPr>
            <w:tcW w:w="426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AB0DAB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02866" w:rsidRPr="00D634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Методика автоматизированной психологической диагностики развития «Исследование индивидуального латерального профиля»</w:t>
            </w:r>
          </w:p>
        </w:tc>
        <w:tc>
          <w:tcPr>
            <w:tcW w:w="1984" w:type="dxa"/>
          </w:tcPr>
          <w:p w:rsidR="00E02866" w:rsidRPr="00D634B7" w:rsidRDefault="00E02866" w:rsidP="00D634B7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E02866" w:rsidRPr="00D634B7" w:rsidRDefault="00E02866" w:rsidP="00D634B7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proofErr w:type="spellStart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Лютин</w:t>
            </w:r>
            <w:proofErr w:type="spellEnd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Д.В.</w:t>
            </w: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Ледина</w:t>
            </w:r>
            <w:proofErr w:type="spellEnd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 В.Ю.</w:t>
            </w:r>
          </w:p>
        </w:tc>
        <w:tc>
          <w:tcPr>
            <w:tcW w:w="851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3969" w:type="dxa"/>
          </w:tcPr>
          <w:p w:rsidR="00EF0D4F" w:rsidRPr="00D634B7" w:rsidRDefault="00E02866" w:rsidP="00D634B7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634B7">
              <w:rPr>
                <w:sz w:val="28"/>
                <w:szCs w:val="28"/>
              </w:rPr>
              <w:t xml:space="preserve">Программное обеспечение разработано для тестовой оценки </w:t>
            </w:r>
            <w:proofErr w:type="gramStart"/>
            <w:r w:rsidRPr="00D634B7">
              <w:rPr>
                <w:sz w:val="28"/>
                <w:szCs w:val="28"/>
              </w:rPr>
              <w:t>моторных</w:t>
            </w:r>
            <w:proofErr w:type="gramEnd"/>
            <w:r w:rsidRPr="00D634B7">
              <w:rPr>
                <w:sz w:val="28"/>
                <w:szCs w:val="28"/>
              </w:rPr>
              <w:t xml:space="preserve">, сенсорных и </w:t>
            </w:r>
            <w:proofErr w:type="spellStart"/>
            <w:r w:rsidRPr="00D634B7">
              <w:rPr>
                <w:sz w:val="28"/>
                <w:szCs w:val="28"/>
              </w:rPr>
              <w:t>полушарных</w:t>
            </w:r>
            <w:proofErr w:type="spellEnd"/>
            <w:r w:rsidRPr="00D634B7">
              <w:rPr>
                <w:sz w:val="28"/>
                <w:szCs w:val="28"/>
              </w:rPr>
              <w:t xml:space="preserve"> </w:t>
            </w:r>
            <w:proofErr w:type="spellStart"/>
            <w:r w:rsidRPr="00D634B7">
              <w:rPr>
                <w:sz w:val="28"/>
                <w:szCs w:val="28"/>
              </w:rPr>
              <w:t>ассиметрий</w:t>
            </w:r>
            <w:proofErr w:type="spellEnd"/>
            <w:r w:rsidRPr="00D634B7">
              <w:rPr>
                <w:sz w:val="28"/>
                <w:szCs w:val="28"/>
              </w:rPr>
              <w:t xml:space="preserve"> человека с целью определения индивидуального латерального профиля. Использование результатов тестирования в практической деятельности позволяет индивидуализировать образовательный процесс в любом возрасте.</w:t>
            </w:r>
          </w:p>
        </w:tc>
      </w:tr>
      <w:tr w:rsidR="00E02866" w:rsidRPr="00D634B7" w:rsidTr="00986EF9">
        <w:tc>
          <w:tcPr>
            <w:tcW w:w="426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AB0DAB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02866" w:rsidRPr="00D634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Программа компьютерной обработки и тестирования «Диагностика развития понятийных форм мышления»</w:t>
            </w:r>
          </w:p>
        </w:tc>
        <w:tc>
          <w:tcPr>
            <w:tcW w:w="1984" w:type="dxa"/>
          </w:tcPr>
          <w:p w:rsidR="00E02866" w:rsidRPr="00D634B7" w:rsidRDefault="00E02866" w:rsidP="00D634B7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Астапов Валерий Михайлович</w:t>
            </w:r>
          </w:p>
        </w:tc>
        <w:tc>
          <w:tcPr>
            <w:tcW w:w="851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3969" w:type="dxa"/>
          </w:tcPr>
          <w:p w:rsidR="00E02866" w:rsidRPr="00D634B7" w:rsidRDefault="00E02866" w:rsidP="00D634B7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634B7">
              <w:rPr>
                <w:sz w:val="28"/>
                <w:szCs w:val="28"/>
              </w:rPr>
              <w:t>Программа направлена на изучение уровня освоения старшим дошкольником или младшим школьником основных понятий количества, расположения, пространства. Методика состоит из двух частей:</w:t>
            </w:r>
          </w:p>
          <w:p w:rsidR="00E02866" w:rsidRPr="00D634B7" w:rsidRDefault="00E02866" w:rsidP="00D634B7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175" w:hanging="141"/>
              <w:textAlignment w:val="baseline"/>
              <w:rPr>
                <w:sz w:val="28"/>
                <w:szCs w:val="28"/>
              </w:rPr>
            </w:pPr>
            <w:r w:rsidRPr="00D634B7">
              <w:rPr>
                <w:sz w:val="28"/>
                <w:szCs w:val="28"/>
              </w:rPr>
              <w:t xml:space="preserve">Диагностика </w:t>
            </w:r>
            <w:r w:rsidRPr="00D634B7">
              <w:rPr>
                <w:sz w:val="28"/>
                <w:szCs w:val="28"/>
              </w:rPr>
              <w:lastRenderedPageBreak/>
              <w:t>сформированности понятий.</w:t>
            </w:r>
          </w:p>
          <w:p w:rsidR="00E02866" w:rsidRPr="00FA1CBE" w:rsidRDefault="00FA1CBE" w:rsidP="00FA1CBE">
            <w:pPr>
              <w:pStyle w:val="aa"/>
              <w:numPr>
                <w:ilvl w:val="0"/>
                <w:numId w:val="9"/>
              </w:numPr>
              <w:shd w:val="clear" w:color="auto" w:fill="FFFFFF"/>
              <w:spacing w:before="0" w:beforeAutospacing="0" w:after="0" w:afterAutospacing="0"/>
              <w:ind w:left="175" w:hanging="141"/>
              <w:textAlignment w:val="baseline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-4297321</wp:posOffset>
                  </wp:positionH>
                  <wp:positionV relativeFrom="paragraph">
                    <wp:posOffset>-689370</wp:posOffset>
                  </wp:positionV>
                  <wp:extent cx="6952256" cy="10161917"/>
                  <wp:effectExtent l="0" t="0" r="994" b="0"/>
                  <wp:wrapNone/>
                  <wp:docPr id="16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256" cy="10161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2866" w:rsidRPr="00D634B7">
              <w:rPr>
                <w:sz w:val="28"/>
                <w:szCs w:val="28"/>
              </w:rPr>
              <w:t>Диагностики умения переносить элементарные понятия на учебный процесс.</w:t>
            </w:r>
          </w:p>
        </w:tc>
      </w:tr>
      <w:tr w:rsidR="00E02866" w:rsidRPr="00D634B7" w:rsidTr="00986EF9">
        <w:tc>
          <w:tcPr>
            <w:tcW w:w="426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205E2F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02866" w:rsidRPr="00D634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компьютерной обработки и тестирования: «Тест тревожности </w:t>
            </w:r>
            <w:proofErr w:type="spell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Р.Тэммл</w:t>
            </w:r>
            <w:proofErr w:type="spellEnd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, М. </w:t>
            </w:r>
            <w:proofErr w:type="spell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Дорки</w:t>
            </w:r>
            <w:proofErr w:type="spellEnd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 и Ф. </w:t>
            </w:r>
            <w:proofErr w:type="spell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Амен</w:t>
            </w:r>
            <w:proofErr w:type="spellEnd"/>
          </w:p>
        </w:tc>
        <w:tc>
          <w:tcPr>
            <w:tcW w:w="1984" w:type="dxa"/>
          </w:tcPr>
          <w:p w:rsidR="00E02866" w:rsidRPr="00D634B7" w:rsidRDefault="00E02866" w:rsidP="00D634B7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Астапов Валерий Михайлович</w:t>
            </w:r>
          </w:p>
        </w:tc>
        <w:tc>
          <w:tcPr>
            <w:tcW w:w="851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2007</w:t>
            </w:r>
          </w:p>
        </w:tc>
        <w:tc>
          <w:tcPr>
            <w:tcW w:w="3969" w:type="dxa"/>
          </w:tcPr>
          <w:p w:rsidR="00EF0D4F" w:rsidRPr="00D634B7" w:rsidRDefault="00E02866" w:rsidP="00D634B7">
            <w:pPr>
              <w:pStyle w:val="aa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D634B7">
              <w:rPr>
                <w:sz w:val="28"/>
                <w:szCs w:val="28"/>
              </w:rPr>
              <w:t xml:space="preserve">Программа предназначена для компьютерной обработки и проведения тестирования по тесту тревожности для детей младшего возраста. Методика предназначена для исследования эмоционального состояния детей 4-7 лет с нормальным развитием и отклонениями в психическом развитии. </w:t>
            </w:r>
          </w:p>
        </w:tc>
      </w:tr>
      <w:tr w:rsidR="00E02866" w:rsidRPr="00D634B7" w:rsidTr="00986EF9">
        <w:tc>
          <w:tcPr>
            <w:tcW w:w="426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205E2F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E02866" w:rsidRPr="00D634B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E02866" w:rsidRPr="00D634B7" w:rsidRDefault="00E02866" w:rsidP="00D634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Прибор «</w:t>
            </w:r>
            <w:proofErr w:type="spell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Микарт-М</w:t>
            </w:r>
            <w:proofErr w:type="spellEnd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gram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 ПО «Комфорт»</w:t>
            </w:r>
          </w:p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E02866" w:rsidRPr="00D634B7" w:rsidRDefault="00E02866" w:rsidP="00D634B7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НПФ «</w:t>
            </w:r>
            <w:proofErr w:type="spellStart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Амалтея</w:t>
            </w:r>
            <w:proofErr w:type="spellEnd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»</w:t>
            </w:r>
          </w:p>
          <w:p w:rsidR="00E02866" w:rsidRPr="00D634B7" w:rsidRDefault="00E02866" w:rsidP="00D634B7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</w:p>
        </w:tc>
        <w:tc>
          <w:tcPr>
            <w:tcW w:w="851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3969" w:type="dxa"/>
          </w:tcPr>
          <w:p w:rsidR="00E02866" w:rsidRPr="00D634B7" w:rsidRDefault="00E02866" w:rsidP="00FA1CBE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 w:rsidRPr="00D634B7">
              <w:rPr>
                <w:sz w:val="28"/>
                <w:szCs w:val="28"/>
              </w:rPr>
              <w:t xml:space="preserve">Программно-индикаторный комплекс для обучения навыкам психофизиологической </w:t>
            </w:r>
            <w:proofErr w:type="spellStart"/>
            <w:r w:rsidRPr="00D634B7">
              <w:rPr>
                <w:sz w:val="28"/>
                <w:szCs w:val="28"/>
              </w:rPr>
              <w:t>саморегуляции</w:t>
            </w:r>
            <w:proofErr w:type="spellEnd"/>
            <w:r w:rsidRPr="00D634B7">
              <w:rPr>
                <w:sz w:val="28"/>
                <w:szCs w:val="28"/>
              </w:rPr>
              <w:t xml:space="preserve"> по комплексу параметров и коррекции психоэмоционального состояния методом БОС.  </w:t>
            </w:r>
          </w:p>
        </w:tc>
      </w:tr>
      <w:tr w:rsidR="00AB0DAB" w:rsidRPr="00D634B7" w:rsidTr="00986EF9">
        <w:tc>
          <w:tcPr>
            <w:tcW w:w="426" w:type="dxa"/>
          </w:tcPr>
          <w:p w:rsidR="00AB0DAB" w:rsidRPr="00D634B7" w:rsidRDefault="00205E2F" w:rsidP="00AB0DA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94" w:type="dxa"/>
          </w:tcPr>
          <w:p w:rsidR="00AB0DAB" w:rsidRPr="00D634B7" w:rsidRDefault="00AB0DAB" w:rsidP="00AB0D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Программа компьютерной обработки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тестирования блока психологических тестов «Диагностика готовности к школьному обучению и адаптация первоклассников. Новая версия»</w:t>
            </w:r>
          </w:p>
        </w:tc>
        <w:tc>
          <w:tcPr>
            <w:tcW w:w="1984" w:type="dxa"/>
          </w:tcPr>
          <w:p w:rsidR="00AB0DAB" w:rsidRPr="00D634B7" w:rsidRDefault="00AB0DAB" w:rsidP="00AB0DAB">
            <w:pPr>
              <w:pStyle w:val="2"/>
              <w:spacing w:before="0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ООО "Студия "</w:t>
            </w:r>
            <w:proofErr w:type="spellStart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ВиЭль</w:t>
            </w:r>
            <w:proofErr w:type="spellEnd"/>
            <w:r w:rsidRPr="00D634B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"</w:t>
            </w:r>
          </w:p>
          <w:p w:rsidR="00AB0DAB" w:rsidRPr="00F73C9B" w:rsidRDefault="00AB0DAB" w:rsidP="00D634B7">
            <w:pPr>
              <w:pStyle w:val="2"/>
              <w:spacing w:before="0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  <w:lang w:eastAsia="en-US"/>
              </w:rPr>
            </w:pPr>
            <w:r w:rsidRPr="00F73C9B"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8"/>
                <w:szCs w:val="28"/>
                <w:lang w:eastAsia="en-US"/>
              </w:rPr>
              <w:t>Волкова Н.В.</w:t>
            </w:r>
          </w:p>
          <w:p w:rsidR="00AB0DAB" w:rsidRPr="00F73C9B" w:rsidRDefault="00AB0DAB" w:rsidP="00AB0D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3C9B">
              <w:rPr>
                <w:rFonts w:ascii="Times New Roman" w:hAnsi="Times New Roman" w:cs="Times New Roman"/>
                <w:sz w:val="28"/>
                <w:szCs w:val="28"/>
              </w:rPr>
              <w:t>Бочанова</w:t>
            </w:r>
            <w:proofErr w:type="spellEnd"/>
            <w:r w:rsidRPr="00F73C9B">
              <w:rPr>
                <w:rFonts w:ascii="Times New Roman" w:hAnsi="Times New Roman" w:cs="Times New Roman"/>
                <w:sz w:val="28"/>
                <w:szCs w:val="28"/>
              </w:rPr>
              <w:t xml:space="preserve"> Н.С.</w:t>
            </w:r>
          </w:p>
          <w:p w:rsidR="00AB0DAB" w:rsidRPr="00AB0DAB" w:rsidRDefault="00F73C9B" w:rsidP="00F73C9B">
            <w:pPr>
              <w:ind w:right="-108"/>
              <w:rPr>
                <w:lang w:eastAsia="ru-RU"/>
              </w:rPr>
            </w:pPr>
            <w:r w:rsidRPr="00F73C9B">
              <w:rPr>
                <w:rFonts w:ascii="Times New Roman" w:hAnsi="Times New Roman" w:cs="Times New Roman"/>
                <w:sz w:val="28"/>
                <w:szCs w:val="28"/>
              </w:rPr>
              <w:t>Кузнецов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73C9B">
              <w:rPr>
                <w:rFonts w:ascii="Times New Roman" w:hAnsi="Times New Roman" w:cs="Times New Roman"/>
                <w:sz w:val="28"/>
                <w:szCs w:val="28"/>
              </w:rPr>
              <w:t>М.В.</w:t>
            </w:r>
          </w:p>
        </w:tc>
        <w:tc>
          <w:tcPr>
            <w:tcW w:w="851" w:type="dxa"/>
          </w:tcPr>
          <w:p w:rsidR="00AB0DAB" w:rsidRPr="00D634B7" w:rsidRDefault="00F73C9B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3969" w:type="dxa"/>
          </w:tcPr>
          <w:p w:rsidR="00AB0DAB" w:rsidRDefault="00F73C9B" w:rsidP="00D634B7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предназначена для компьютерного проведения и обработки тестов с целью обеспечения психолого-педагогического сопровождения ребенка к школе и контроля адаптации.</w:t>
            </w:r>
          </w:p>
        </w:tc>
      </w:tr>
    </w:tbl>
    <w:p w:rsidR="00E02866" w:rsidRPr="00D634B7" w:rsidRDefault="00E02866" w:rsidP="00D634B7">
      <w:pPr>
        <w:spacing w:after="0"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FA1CBE" w:rsidRDefault="00FA1CBE" w:rsidP="00EF0D4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EF0D4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EF0D4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EF0D4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EF0D4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EF0D4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EF0D4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E02866" w:rsidRPr="00A84A1F" w:rsidRDefault="00FA1CBE" w:rsidP="00EF0D4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-474345</wp:posOffset>
            </wp:positionV>
            <wp:extent cx="6952615" cy="10161905"/>
            <wp:effectExtent l="0" t="0" r="635" b="0"/>
            <wp:wrapNone/>
            <wp:docPr id="21" name="Рисунок 58" descr="C:\Users\2\Desktop\5730ee8ab64771549723c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2\Desktop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1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866" w:rsidRPr="00A84A1F">
        <w:rPr>
          <w:rFonts w:ascii="Times New Roman" w:hAnsi="Times New Roman" w:cs="Times New Roman"/>
          <w:b/>
          <w:color w:val="002060"/>
          <w:sz w:val="32"/>
          <w:szCs w:val="32"/>
        </w:rPr>
        <w:t>Фонотека</w:t>
      </w:r>
    </w:p>
    <w:p w:rsidR="00E02866" w:rsidRPr="00D634B7" w:rsidRDefault="00E02866" w:rsidP="00D634B7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8"/>
        <w:gridCol w:w="3164"/>
        <w:gridCol w:w="1975"/>
        <w:gridCol w:w="2019"/>
        <w:gridCol w:w="2268"/>
      </w:tblGrid>
      <w:tr w:rsidR="00E02866" w:rsidRPr="00D634B7" w:rsidTr="009C0771">
        <w:tc>
          <w:tcPr>
            <w:tcW w:w="498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64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Название </w:t>
            </w:r>
          </w:p>
        </w:tc>
        <w:tc>
          <w:tcPr>
            <w:tcW w:w="1975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2019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/>
                <w:sz w:val="28"/>
                <w:szCs w:val="28"/>
              </w:rPr>
              <w:t>Дата выпуска</w:t>
            </w:r>
          </w:p>
        </w:tc>
        <w:tc>
          <w:tcPr>
            <w:tcW w:w="2268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Примечание</w:t>
            </w:r>
          </w:p>
        </w:tc>
      </w:tr>
      <w:tr w:rsidR="00E02866" w:rsidRPr="00D634B7" w:rsidTr="009C0771">
        <w:tc>
          <w:tcPr>
            <w:tcW w:w="498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64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Зуки</w:t>
            </w:r>
            <w:proofErr w:type="spellEnd"/>
            <w:r w:rsidRPr="00D634B7">
              <w:rPr>
                <w:rFonts w:ascii="Times New Roman" w:hAnsi="Times New Roman" w:cs="Times New Roman"/>
                <w:sz w:val="28"/>
                <w:szCs w:val="28"/>
              </w:rPr>
              <w:t xml:space="preserve"> живой природы. В мире животных»</w:t>
            </w:r>
          </w:p>
        </w:tc>
        <w:tc>
          <w:tcPr>
            <w:tcW w:w="1975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</w:tcPr>
          <w:p w:rsidR="00E02866" w:rsidRPr="00D634B7" w:rsidRDefault="00E02866" w:rsidP="009C07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866" w:rsidRPr="00D634B7" w:rsidTr="009C0771">
        <w:tc>
          <w:tcPr>
            <w:tcW w:w="498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64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«Звуковое сопровождение к занятиям. Экология»</w:t>
            </w:r>
          </w:p>
        </w:tc>
        <w:tc>
          <w:tcPr>
            <w:tcW w:w="1975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</w:tcPr>
          <w:p w:rsidR="00E02866" w:rsidRPr="00D634B7" w:rsidRDefault="00E02866" w:rsidP="009C07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866" w:rsidRPr="00D634B7" w:rsidTr="009C0771">
        <w:tc>
          <w:tcPr>
            <w:tcW w:w="498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64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«Песенки  кота Леопольда»</w:t>
            </w:r>
          </w:p>
        </w:tc>
        <w:tc>
          <w:tcPr>
            <w:tcW w:w="1975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</w:tcPr>
          <w:p w:rsidR="00E02866" w:rsidRPr="00D634B7" w:rsidRDefault="00E02866" w:rsidP="009C07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2866" w:rsidRPr="00D634B7" w:rsidTr="009C0771">
        <w:tc>
          <w:tcPr>
            <w:tcW w:w="498" w:type="dxa"/>
          </w:tcPr>
          <w:p w:rsidR="00E02866" w:rsidRPr="00D634B7" w:rsidRDefault="00E02866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64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34B7">
              <w:rPr>
                <w:rFonts w:ascii="Times New Roman" w:hAnsi="Times New Roman" w:cs="Times New Roman"/>
                <w:sz w:val="28"/>
                <w:szCs w:val="28"/>
              </w:rPr>
              <w:t>«Русские народные сказки»</w:t>
            </w:r>
          </w:p>
        </w:tc>
        <w:tc>
          <w:tcPr>
            <w:tcW w:w="1975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</w:tcPr>
          <w:p w:rsidR="00E02866" w:rsidRPr="00D634B7" w:rsidRDefault="001C3BF3" w:rsidP="009C07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2268" w:type="dxa"/>
          </w:tcPr>
          <w:p w:rsidR="00E02866" w:rsidRPr="00D634B7" w:rsidRDefault="00E02866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0771" w:rsidRPr="00D634B7" w:rsidTr="009C0771">
        <w:tc>
          <w:tcPr>
            <w:tcW w:w="498" w:type="dxa"/>
          </w:tcPr>
          <w:p w:rsidR="009C0771" w:rsidRPr="00D634B7" w:rsidRDefault="009C0771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64" w:type="dxa"/>
          </w:tcPr>
          <w:p w:rsidR="009C0771" w:rsidRPr="00D634B7" w:rsidRDefault="009C0771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 гостях у сказки»</w:t>
            </w:r>
          </w:p>
        </w:tc>
        <w:tc>
          <w:tcPr>
            <w:tcW w:w="1975" w:type="dxa"/>
          </w:tcPr>
          <w:p w:rsidR="009C0771" w:rsidRPr="00D634B7" w:rsidRDefault="009C0771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</w:tcPr>
          <w:p w:rsidR="009C0771" w:rsidRPr="00D634B7" w:rsidRDefault="009C0771" w:rsidP="009C07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2268" w:type="dxa"/>
          </w:tcPr>
          <w:p w:rsidR="009C0771" w:rsidRPr="00D634B7" w:rsidRDefault="009C0771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C0771" w:rsidRPr="00D634B7" w:rsidTr="009C0771">
        <w:tc>
          <w:tcPr>
            <w:tcW w:w="498" w:type="dxa"/>
          </w:tcPr>
          <w:p w:rsidR="009C0771" w:rsidRPr="00D634B7" w:rsidRDefault="009C0771" w:rsidP="00D634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64" w:type="dxa"/>
          </w:tcPr>
          <w:p w:rsidR="009C0771" w:rsidRPr="00D634B7" w:rsidRDefault="009C0771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«Детские сказки с пластинок»</w:t>
            </w:r>
          </w:p>
        </w:tc>
        <w:tc>
          <w:tcPr>
            <w:tcW w:w="1975" w:type="dxa"/>
          </w:tcPr>
          <w:p w:rsidR="009C0771" w:rsidRPr="00D634B7" w:rsidRDefault="009C0771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9" w:type="dxa"/>
          </w:tcPr>
          <w:p w:rsidR="009C0771" w:rsidRPr="00D634B7" w:rsidRDefault="009C0771" w:rsidP="009C07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2268" w:type="dxa"/>
          </w:tcPr>
          <w:p w:rsidR="009C0771" w:rsidRPr="00D634B7" w:rsidRDefault="009C0771" w:rsidP="00D634B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7F94" w:rsidRDefault="00D87F94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14AC5" w:rsidRDefault="00A14AC5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2193C" w:rsidRDefault="00B2193C" w:rsidP="009C0771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73C9B" w:rsidRDefault="00F73C9B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A1CBE" w:rsidRDefault="00FA1CBE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80303" w:rsidRPr="00A84A1F" w:rsidRDefault="00FA1CBE" w:rsidP="00A84A1F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-719029</wp:posOffset>
            </wp:positionH>
            <wp:positionV relativeFrom="paragraph">
              <wp:posOffset>-478930</wp:posOffset>
            </wp:positionV>
            <wp:extent cx="6953459" cy="10158884"/>
            <wp:effectExtent l="0" t="0" r="0" b="0"/>
            <wp:wrapNone/>
            <wp:docPr id="34" name="Рисунок 58" descr="C:\Users\2\Desktop\5730ee8ab64771549723c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2\Desktop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459" cy="1015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4A1F" w:rsidRPr="00A84A1F">
        <w:rPr>
          <w:rFonts w:ascii="Times New Roman" w:hAnsi="Times New Roman" w:cs="Times New Roman"/>
          <w:b/>
          <w:color w:val="002060"/>
          <w:sz w:val="32"/>
          <w:szCs w:val="32"/>
        </w:rPr>
        <w:t>Каталог диагностического материала</w:t>
      </w:r>
    </w:p>
    <w:p w:rsidR="00A80303" w:rsidRDefault="00A80303" w:rsidP="001A748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b"/>
        <w:tblW w:w="9924" w:type="dxa"/>
        <w:tblInd w:w="-318" w:type="dxa"/>
        <w:tblLayout w:type="fixed"/>
        <w:tblLook w:val="0480"/>
      </w:tblPr>
      <w:tblGrid>
        <w:gridCol w:w="568"/>
        <w:gridCol w:w="9356"/>
      </w:tblGrid>
      <w:tr w:rsidR="00A84A1F" w:rsidTr="009062A8">
        <w:trPr>
          <w:trHeight w:val="382"/>
        </w:trPr>
        <w:tc>
          <w:tcPr>
            <w:tcW w:w="568" w:type="dxa"/>
          </w:tcPr>
          <w:p w:rsidR="00A84A1F" w:rsidRDefault="00A84A1F" w:rsidP="001A748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9356" w:type="dxa"/>
          </w:tcPr>
          <w:p w:rsidR="00A84A1F" w:rsidRDefault="00A84A1F" w:rsidP="004948E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84A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 методики диагностики</w:t>
            </w:r>
          </w:p>
        </w:tc>
      </w:tr>
      <w:tr w:rsidR="00A84A1F" w:rsidTr="009062A8">
        <w:trPr>
          <w:trHeight w:val="465"/>
        </w:trPr>
        <w:tc>
          <w:tcPr>
            <w:tcW w:w="568" w:type="dxa"/>
          </w:tcPr>
          <w:p w:rsidR="008C5AE8" w:rsidRDefault="008C5AE8" w:rsidP="001A748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6" w:type="dxa"/>
          </w:tcPr>
          <w:p w:rsidR="008C5AE8" w:rsidRPr="006A6FC7" w:rsidRDefault="00A84A1F" w:rsidP="006A6FC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C5AE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Ранний возраст</w:t>
            </w:r>
          </w:p>
        </w:tc>
      </w:tr>
      <w:tr w:rsidR="008C5AE8" w:rsidRPr="00892553" w:rsidTr="009062A8">
        <w:trPr>
          <w:trHeight w:val="704"/>
        </w:trPr>
        <w:tc>
          <w:tcPr>
            <w:tcW w:w="568" w:type="dxa"/>
          </w:tcPr>
          <w:p w:rsidR="008C5AE8" w:rsidRPr="00892553" w:rsidRDefault="008C5AE8" w:rsidP="001A748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8C5AE8" w:rsidRPr="00892553" w:rsidRDefault="008C5AE8" w:rsidP="001A748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6" w:type="dxa"/>
          </w:tcPr>
          <w:p w:rsidR="008C5AE8" w:rsidRPr="00892553" w:rsidRDefault="008C5AE8" w:rsidP="006A6FC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«Диагностика нервно-психического развития ребенка раннего возраста» К.Л. Печора, Г.В.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Пантюхина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Л.Г.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Голубева</w:t>
            </w:r>
            <w:proofErr w:type="spellEnd"/>
          </w:p>
        </w:tc>
      </w:tr>
      <w:tr w:rsidR="008C5AE8" w:rsidRPr="00892553" w:rsidTr="009062A8">
        <w:trPr>
          <w:trHeight w:val="988"/>
        </w:trPr>
        <w:tc>
          <w:tcPr>
            <w:tcW w:w="568" w:type="dxa"/>
          </w:tcPr>
          <w:p w:rsidR="008C5AE8" w:rsidRPr="00892553" w:rsidRDefault="008C5AE8" w:rsidP="001A748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8C5AE8" w:rsidRPr="00892553" w:rsidRDefault="008C5AE8" w:rsidP="001A748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C5AE8" w:rsidRPr="00892553" w:rsidRDefault="008C5AE8" w:rsidP="001A748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6" w:type="dxa"/>
          </w:tcPr>
          <w:p w:rsidR="008C5AE8" w:rsidRPr="00892553" w:rsidRDefault="008C5AE8" w:rsidP="006A6FC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Карта наблюдения «Психолого-педагогические параметры определения готовности поступления ребенка в дошкольное учреждение» В.М. Сотникова</w:t>
            </w:r>
          </w:p>
        </w:tc>
      </w:tr>
      <w:tr w:rsidR="008C5AE8" w:rsidRPr="00892553" w:rsidTr="009062A8">
        <w:trPr>
          <w:trHeight w:val="691"/>
        </w:trPr>
        <w:tc>
          <w:tcPr>
            <w:tcW w:w="568" w:type="dxa"/>
          </w:tcPr>
          <w:p w:rsidR="008C5AE8" w:rsidRPr="00892553" w:rsidRDefault="008C5AE8" w:rsidP="001A748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56" w:type="dxa"/>
          </w:tcPr>
          <w:p w:rsidR="004948EC" w:rsidRPr="00892553" w:rsidRDefault="008C5AE8" w:rsidP="006A6FC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«Диагностика уровня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адаптированности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ребенка к дошкольному учреждению» М.В.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Карепанова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Е.В.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Харлампова</w:t>
            </w:r>
            <w:proofErr w:type="spellEnd"/>
          </w:p>
        </w:tc>
      </w:tr>
      <w:tr w:rsidR="00873B43" w:rsidRPr="00892553" w:rsidTr="009062A8">
        <w:trPr>
          <w:trHeight w:val="691"/>
        </w:trPr>
        <w:tc>
          <w:tcPr>
            <w:tcW w:w="568" w:type="dxa"/>
          </w:tcPr>
          <w:p w:rsidR="00873B43" w:rsidRPr="00892553" w:rsidRDefault="00873B43" w:rsidP="001A748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56" w:type="dxa"/>
          </w:tcPr>
          <w:p w:rsidR="00873B43" w:rsidRPr="00892553" w:rsidRDefault="00873B43" w:rsidP="006A6FC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</w:t>
            </w:r>
            <w:proofErr w:type="spellStart"/>
            <w:r w:rsidRPr="00892553">
              <w:rPr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Pr="00892553">
              <w:rPr>
                <w:rFonts w:ascii="Times New Roman" w:hAnsi="Times New Roman" w:cs="Times New Roman"/>
                <w:sz w:val="28"/>
                <w:szCs w:val="28"/>
              </w:rPr>
              <w:t xml:space="preserve"> – педагогической диагностики познавательного развития детей раннего возраста (от 2-х до 3-х лет)</w:t>
            </w:r>
            <w:r w:rsidR="00E55FF4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Е.А. </w:t>
            </w:r>
            <w:proofErr w:type="spellStart"/>
            <w:r w:rsidR="00E55FF4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Стребелев</w:t>
            </w:r>
            <w:r w:rsidR="001C3BF3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proofErr w:type="spellEnd"/>
          </w:p>
        </w:tc>
      </w:tr>
      <w:tr w:rsidR="008C5AE8" w:rsidRPr="00892553" w:rsidTr="009062A8">
        <w:trPr>
          <w:trHeight w:val="417"/>
        </w:trPr>
        <w:tc>
          <w:tcPr>
            <w:tcW w:w="568" w:type="dxa"/>
          </w:tcPr>
          <w:p w:rsidR="00675893" w:rsidRPr="00892553" w:rsidRDefault="00675893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6" w:type="dxa"/>
          </w:tcPr>
          <w:p w:rsidR="008C5AE8" w:rsidRPr="00892553" w:rsidRDefault="008C5AE8" w:rsidP="006A6FC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Интеллектуальная сфера</w:t>
            </w:r>
          </w:p>
        </w:tc>
      </w:tr>
      <w:tr w:rsidR="00D87F94" w:rsidRPr="00892553" w:rsidTr="009062A8">
        <w:trPr>
          <w:trHeight w:val="327"/>
        </w:trPr>
        <w:tc>
          <w:tcPr>
            <w:tcW w:w="568" w:type="dxa"/>
          </w:tcPr>
          <w:p w:rsidR="00D87F94" w:rsidRPr="00892553" w:rsidRDefault="004948EC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Тест «Копирование образца» Керн -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Йирасик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87F94" w:rsidRPr="00892553" w:rsidTr="009062A8">
        <w:trPr>
          <w:trHeight w:val="377"/>
        </w:trPr>
        <w:tc>
          <w:tcPr>
            <w:tcW w:w="568" w:type="dxa"/>
          </w:tcPr>
          <w:p w:rsidR="00D87F94" w:rsidRPr="00892553" w:rsidRDefault="00205E2F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«Десять слов» А.Р.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Лурия</w:t>
            </w:r>
            <w:proofErr w:type="spellEnd"/>
          </w:p>
        </w:tc>
      </w:tr>
      <w:tr w:rsidR="00D87F94" w:rsidRPr="00892553" w:rsidTr="009062A8">
        <w:trPr>
          <w:trHeight w:val="425"/>
        </w:trPr>
        <w:tc>
          <w:tcPr>
            <w:tcW w:w="568" w:type="dxa"/>
          </w:tcPr>
          <w:p w:rsidR="00D87F94" w:rsidRPr="00892553" w:rsidRDefault="00205E2F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Перцептивное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моделирование» В.В.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Холмовская</w:t>
            </w:r>
            <w:proofErr w:type="spellEnd"/>
          </w:p>
        </w:tc>
      </w:tr>
      <w:tr w:rsidR="00D87F94" w:rsidRPr="00892553" w:rsidTr="009062A8">
        <w:trPr>
          <w:trHeight w:val="418"/>
        </w:trPr>
        <w:tc>
          <w:tcPr>
            <w:tcW w:w="568" w:type="dxa"/>
          </w:tcPr>
          <w:p w:rsidR="00D87F94" w:rsidRPr="00892553" w:rsidRDefault="00205E2F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«Шифровка» Д. Векслер</w:t>
            </w:r>
          </w:p>
        </w:tc>
      </w:tr>
      <w:tr w:rsidR="00D87F94" w:rsidRPr="00892553" w:rsidTr="009062A8">
        <w:trPr>
          <w:trHeight w:val="409"/>
        </w:trPr>
        <w:tc>
          <w:tcPr>
            <w:tcW w:w="568" w:type="dxa"/>
          </w:tcPr>
          <w:p w:rsidR="00D87F94" w:rsidRPr="00892553" w:rsidRDefault="00205E2F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Дорисовывание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фигур» О.М. Дьяченко</w:t>
            </w:r>
          </w:p>
        </w:tc>
      </w:tr>
      <w:tr w:rsidR="00D87F94" w:rsidRPr="00892553" w:rsidTr="009062A8">
        <w:trPr>
          <w:trHeight w:val="407"/>
        </w:trPr>
        <w:tc>
          <w:tcPr>
            <w:tcW w:w="568" w:type="dxa"/>
          </w:tcPr>
          <w:p w:rsidR="00D87F94" w:rsidRPr="00892553" w:rsidRDefault="004F731C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«Прогрессивные цветные матрицы» Дж. Равен</w:t>
            </w:r>
          </w:p>
        </w:tc>
      </w:tr>
      <w:tr w:rsidR="00D87F94" w:rsidRPr="00892553" w:rsidTr="009062A8">
        <w:trPr>
          <w:trHeight w:val="414"/>
        </w:trPr>
        <w:tc>
          <w:tcPr>
            <w:tcW w:w="568" w:type="dxa"/>
          </w:tcPr>
          <w:p w:rsidR="00D87F94" w:rsidRPr="00892553" w:rsidRDefault="004F731C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«Тетрадь для диагностики готовности ребенка к школе» Н.Е.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Веракса</w:t>
            </w:r>
            <w:proofErr w:type="spellEnd"/>
          </w:p>
        </w:tc>
      </w:tr>
      <w:tr w:rsidR="00D87F94" w:rsidRPr="00892553" w:rsidTr="009062A8">
        <w:trPr>
          <w:trHeight w:val="419"/>
        </w:trPr>
        <w:tc>
          <w:tcPr>
            <w:tcW w:w="568" w:type="dxa"/>
          </w:tcPr>
          <w:p w:rsidR="00D87F94" w:rsidRPr="00892553" w:rsidRDefault="004F731C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«Рисунок человека» Ф.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Гуденаф</w:t>
            </w:r>
            <w:proofErr w:type="spellEnd"/>
          </w:p>
        </w:tc>
      </w:tr>
      <w:tr w:rsidR="00D87F94" w:rsidRPr="00892553" w:rsidTr="009062A8">
        <w:trPr>
          <w:trHeight w:val="411"/>
        </w:trPr>
        <w:tc>
          <w:tcPr>
            <w:tcW w:w="568" w:type="dxa"/>
          </w:tcPr>
          <w:p w:rsidR="00D87F94" w:rsidRPr="00892553" w:rsidRDefault="004F731C" w:rsidP="00205E2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«Последовательность событий» Н.А. Бернштейн</w:t>
            </w:r>
          </w:p>
        </w:tc>
      </w:tr>
      <w:tr w:rsidR="00D87F94" w:rsidRPr="00892553" w:rsidTr="009062A8">
        <w:trPr>
          <w:trHeight w:val="417"/>
        </w:trPr>
        <w:tc>
          <w:tcPr>
            <w:tcW w:w="568" w:type="dxa"/>
          </w:tcPr>
          <w:p w:rsidR="00D87F94" w:rsidRPr="00892553" w:rsidRDefault="00D87F94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«Сказка» Н.И.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Гуткина</w:t>
            </w:r>
            <w:proofErr w:type="spellEnd"/>
          </w:p>
        </w:tc>
      </w:tr>
      <w:tr w:rsidR="00D87F94" w:rsidRPr="00892553" w:rsidTr="009062A8">
        <w:trPr>
          <w:trHeight w:val="410"/>
        </w:trPr>
        <w:tc>
          <w:tcPr>
            <w:tcW w:w="568" w:type="dxa"/>
          </w:tcPr>
          <w:p w:rsidR="00D87F94" w:rsidRPr="00892553" w:rsidRDefault="00D87F94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«Корректурная проба» Бурдон</w:t>
            </w:r>
          </w:p>
        </w:tc>
      </w:tr>
      <w:tr w:rsidR="00D87F94" w:rsidRPr="00892553" w:rsidTr="009062A8">
        <w:trPr>
          <w:trHeight w:val="429"/>
        </w:trPr>
        <w:tc>
          <w:tcPr>
            <w:tcW w:w="568" w:type="dxa"/>
          </w:tcPr>
          <w:p w:rsidR="00D87F94" w:rsidRPr="00892553" w:rsidRDefault="00D87F94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«Домик» Н.И.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Гуткина</w:t>
            </w:r>
            <w:proofErr w:type="spellEnd"/>
          </w:p>
        </w:tc>
      </w:tr>
      <w:tr w:rsidR="00D87F94" w:rsidRPr="00892553" w:rsidTr="009062A8">
        <w:trPr>
          <w:trHeight w:val="393"/>
        </w:trPr>
        <w:tc>
          <w:tcPr>
            <w:tcW w:w="568" w:type="dxa"/>
          </w:tcPr>
          <w:p w:rsidR="00D87F94" w:rsidRPr="00892553" w:rsidRDefault="00D87F94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«Графический диктант» Д.Б.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Эльконин</w:t>
            </w:r>
            <w:proofErr w:type="spellEnd"/>
          </w:p>
        </w:tc>
      </w:tr>
      <w:tr w:rsidR="00D87F94" w:rsidRPr="00892553" w:rsidTr="009062A8">
        <w:trPr>
          <w:trHeight w:val="428"/>
        </w:trPr>
        <w:tc>
          <w:tcPr>
            <w:tcW w:w="568" w:type="dxa"/>
          </w:tcPr>
          <w:p w:rsidR="00D87F94" w:rsidRPr="00892553" w:rsidRDefault="00D87F94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«Рисование бус» И.И.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Аргинская</w:t>
            </w:r>
            <w:proofErr w:type="spellEnd"/>
          </w:p>
        </w:tc>
      </w:tr>
      <w:tr w:rsidR="00D87F94" w:rsidRPr="00892553" w:rsidTr="009062A8">
        <w:trPr>
          <w:trHeight w:val="420"/>
        </w:trPr>
        <w:tc>
          <w:tcPr>
            <w:tcW w:w="568" w:type="dxa"/>
          </w:tcPr>
          <w:p w:rsidR="00D87F94" w:rsidRPr="00892553" w:rsidRDefault="00D87F94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«Стандартная беседа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Нежновой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</w:p>
        </w:tc>
      </w:tr>
      <w:tr w:rsidR="00D87F94" w:rsidRPr="00892553" w:rsidTr="009062A8">
        <w:trPr>
          <w:trHeight w:val="361"/>
        </w:trPr>
        <w:tc>
          <w:tcPr>
            <w:tcW w:w="568" w:type="dxa"/>
          </w:tcPr>
          <w:p w:rsidR="00D87F94" w:rsidRPr="00892553" w:rsidRDefault="00205E2F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«Отношение ребенка к школе» А.Л.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Венгер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Е.А.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Бугрименко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87F94" w:rsidRPr="00892553" w:rsidTr="009062A8">
        <w:trPr>
          <w:trHeight w:val="410"/>
        </w:trPr>
        <w:tc>
          <w:tcPr>
            <w:tcW w:w="568" w:type="dxa"/>
          </w:tcPr>
          <w:p w:rsidR="00D87F94" w:rsidRPr="00892553" w:rsidRDefault="00205E2F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Тестовая беседа «Психосоциальная зрелость» С.А. Банков</w:t>
            </w:r>
          </w:p>
        </w:tc>
      </w:tr>
      <w:tr w:rsidR="004948EC" w:rsidRPr="00892553" w:rsidTr="009062A8">
        <w:trPr>
          <w:trHeight w:val="446"/>
        </w:trPr>
        <w:tc>
          <w:tcPr>
            <w:tcW w:w="568" w:type="dxa"/>
          </w:tcPr>
          <w:p w:rsidR="004948EC" w:rsidRPr="00892553" w:rsidRDefault="004F731C" w:rsidP="00205E2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9356" w:type="dxa"/>
          </w:tcPr>
          <w:p w:rsidR="004948EC" w:rsidRPr="00892553" w:rsidRDefault="004948EC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«Сенсомоторное развитие» О.М.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Озерецкий</w:t>
            </w:r>
            <w:proofErr w:type="spellEnd"/>
          </w:p>
        </w:tc>
      </w:tr>
      <w:tr w:rsidR="00D87F94" w:rsidRPr="00892553" w:rsidTr="009062A8">
        <w:trPr>
          <w:trHeight w:val="393"/>
        </w:trPr>
        <w:tc>
          <w:tcPr>
            <w:tcW w:w="568" w:type="dxa"/>
          </w:tcPr>
          <w:p w:rsidR="00D87F94" w:rsidRPr="00892553" w:rsidRDefault="004F731C" w:rsidP="00205E2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9356" w:type="dxa"/>
          </w:tcPr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gram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Зрительно-моторный</w:t>
            </w:r>
            <w:proofErr w:type="gram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гештальт-тест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Л. Бендер</w:t>
            </w:r>
          </w:p>
        </w:tc>
      </w:tr>
      <w:tr w:rsidR="00D87F94" w:rsidRPr="00892553" w:rsidTr="009062A8">
        <w:trPr>
          <w:trHeight w:val="781"/>
        </w:trPr>
        <w:tc>
          <w:tcPr>
            <w:tcW w:w="568" w:type="dxa"/>
          </w:tcPr>
          <w:p w:rsidR="00D87F94" w:rsidRPr="00892553" w:rsidRDefault="004F731C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t>20</w:t>
            </w:r>
          </w:p>
          <w:p w:rsidR="00D87F94" w:rsidRPr="00892553" w:rsidRDefault="00D87F9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6" w:type="dxa"/>
          </w:tcPr>
          <w:p w:rsidR="00D87F94" w:rsidRPr="00892553" w:rsidRDefault="004948EC" w:rsidP="004948EC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«Диагностика латерального </w:t>
            </w:r>
            <w:r w:rsidR="00D87F94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предпочтения» М.Г. Князева, В.Ю. </w:t>
            </w:r>
            <w:proofErr w:type="spellStart"/>
            <w:r w:rsidR="00D87F94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Вильдавский</w:t>
            </w:r>
            <w:proofErr w:type="spellEnd"/>
            <w:r w:rsidR="00D87F94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87F94" w:rsidRPr="00892553" w:rsidTr="009062A8">
        <w:trPr>
          <w:trHeight w:val="475"/>
        </w:trPr>
        <w:tc>
          <w:tcPr>
            <w:tcW w:w="568" w:type="dxa"/>
          </w:tcPr>
          <w:p w:rsidR="00D87F94" w:rsidRPr="00892553" w:rsidRDefault="00D87F94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56" w:type="dxa"/>
          </w:tcPr>
          <w:p w:rsidR="00D87F94" w:rsidRPr="00892553" w:rsidRDefault="000B0B01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Методика Д.Б.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Эльконина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Л.А.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Венгера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«Изучение мотивационной готовности детей 6 лет к обучению в школе»</w:t>
            </w:r>
          </w:p>
        </w:tc>
      </w:tr>
      <w:tr w:rsidR="000B0B01" w:rsidRPr="00892553" w:rsidTr="009062A8">
        <w:trPr>
          <w:trHeight w:val="475"/>
        </w:trPr>
        <w:tc>
          <w:tcPr>
            <w:tcW w:w="568" w:type="dxa"/>
          </w:tcPr>
          <w:p w:rsidR="000B0B01" w:rsidRPr="00892553" w:rsidRDefault="00892553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-486410</wp:posOffset>
                  </wp:positionH>
                  <wp:positionV relativeFrom="paragraph">
                    <wp:posOffset>-515620</wp:posOffset>
                  </wp:positionV>
                  <wp:extent cx="6953250" cy="10158730"/>
                  <wp:effectExtent l="0" t="0" r="0" b="0"/>
                  <wp:wrapNone/>
                  <wp:docPr id="19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0" cy="10158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B0B01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56" w:type="dxa"/>
          </w:tcPr>
          <w:p w:rsidR="000B0B01" w:rsidRPr="00892553" w:rsidRDefault="000B0B01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Экспериментальная методика «Рассказы о школе»</w:t>
            </w:r>
          </w:p>
        </w:tc>
      </w:tr>
      <w:tr w:rsidR="00E55FF4" w:rsidRPr="00892553" w:rsidTr="009062A8">
        <w:trPr>
          <w:trHeight w:val="475"/>
        </w:trPr>
        <w:tc>
          <w:tcPr>
            <w:tcW w:w="568" w:type="dxa"/>
          </w:tcPr>
          <w:p w:rsidR="00E55FF4" w:rsidRPr="00892553" w:rsidRDefault="00E55FF4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56" w:type="dxa"/>
          </w:tcPr>
          <w:p w:rsidR="00E55FF4" w:rsidRPr="00892553" w:rsidRDefault="00E55FF4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Методика выявления интеллектуального развития младших школьников (ИРМШ) П.А.Мясоед</w:t>
            </w:r>
          </w:p>
        </w:tc>
      </w:tr>
      <w:tr w:rsidR="00B66926" w:rsidRPr="00892553" w:rsidTr="009062A8">
        <w:trPr>
          <w:trHeight w:val="475"/>
        </w:trPr>
        <w:tc>
          <w:tcPr>
            <w:tcW w:w="568" w:type="dxa"/>
          </w:tcPr>
          <w:p w:rsidR="00B66926" w:rsidRPr="00892553" w:rsidRDefault="00B66926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56" w:type="dxa"/>
          </w:tcPr>
          <w:p w:rsidR="00B66926" w:rsidRPr="00892553" w:rsidRDefault="00B66926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«Развитие речи»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Гаврина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С.Е.</w:t>
            </w:r>
          </w:p>
        </w:tc>
      </w:tr>
      <w:tr w:rsidR="00B66926" w:rsidRPr="00892553" w:rsidTr="009062A8">
        <w:trPr>
          <w:trHeight w:val="475"/>
        </w:trPr>
        <w:tc>
          <w:tcPr>
            <w:tcW w:w="568" w:type="dxa"/>
          </w:tcPr>
          <w:p w:rsidR="00B66926" w:rsidRPr="00892553" w:rsidRDefault="00B66926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56" w:type="dxa"/>
          </w:tcPr>
          <w:p w:rsidR="00B66926" w:rsidRPr="00892553" w:rsidRDefault="00B66926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«Математика»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Гаврина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С.Е.</w:t>
            </w:r>
          </w:p>
        </w:tc>
      </w:tr>
      <w:tr w:rsidR="00B66926" w:rsidRPr="00892553" w:rsidTr="009062A8">
        <w:trPr>
          <w:trHeight w:val="475"/>
        </w:trPr>
        <w:tc>
          <w:tcPr>
            <w:tcW w:w="568" w:type="dxa"/>
          </w:tcPr>
          <w:p w:rsidR="00B66926" w:rsidRPr="00892553" w:rsidRDefault="00B66926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56" w:type="dxa"/>
          </w:tcPr>
          <w:p w:rsidR="00B66926" w:rsidRPr="00892553" w:rsidRDefault="00B66926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«Память» 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Гаврина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С.Е.</w:t>
            </w:r>
          </w:p>
        </w:tc>
      </w:tr>
      <w:tr w:rsidR="00B66926" w:rsidRPr="00892553" w:rsidTr="009062A8">
        <w:trPr>
          <w:trHeight w:val="475"/>
        </w:trPr>
        <w:tc>
          <w:tcPr>
            <w:tcW w:w="568" w:type="dxa"/>
          </w:tcPr>
          <w:p w:rsidR="00B66926" w:rsidRPr="00892553" w:rsidRDefault="004F731C" w:rsidP="00205E2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9356" w:type="dxa"/>
          </w:tcPr>
          <w:p w:rsidR="00B66926" w:rsidRPr="00892553" w:rsidRDefault="00B66926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 кратковременной памяти и умозаключений.</w:t>
            </w:r>
          </w:p>
        </w:tc>
      </w:tr>
      <w:tr w:rsidR="00B66926" w:rsidRPr="00892553" w:rsidTr="009062A8">
        <w:trPr>
          <w:trHeight w:val="475"/>
        </w:trPr>
        <w:tc>
          <w:tcPr>
            <w:tcW w:w="568" w:type="dxa"/>
          </w:tcPr>
          <w:p w:rsidR="00B66926" w:rsidRPr="00892553" w:rsidRDefault="004F731C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9356" w:type="dxa"/>
          </w:tcPr>
          <w:p w:rsidR="00B66926" w:rsidRPr="00892553" w:rsidRDefault="00B66926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Методика «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Дорисовывание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фигур»</w:t>
            </w:r>
          </w:p>
        </w:tc>
      </w:tr>
      <w:tr w:rsidR="00B66926" w:rsidRPr="00892553" w:rsidTr="009062A8">
        <w:trPr>
          <w:trHeight w:val="475"/>
        </w:trPr>
        <w:tc>
          <w:tcPr>
            <w:tcW w:w="568" w:type="dxa"/>
          </w:tcPr>
          <w:p w:rsidR="00B66926" w:rsidRPr="00892553" w:rsidRDefault="004F731C" w:rsidP="00205E2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9356" w:type="dxa"/>
          </w:tcPr>
          <w:p w:rsidR="00B66926" w:rsidRPr="00892553" w:rsidRDefault="00B66926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Методика «Уравнивание» (мышление)</w:t>
            </w:r>
          </w:p>
        </w:tc>
      </w:tr>
      <w:tr w:rsidR="00B66926" w:rsidRPr="00892553" w:rsidTr="009062A8">
        <w:trPr>
          <w:trHeight w:val="475"/>
        </w:trPr>
        <w:tc>
          <w:tcPr>
            <w:tcW w:w="568" w:type="dxa"/>
          </w:tcPr>
          <w:p w:rsidR="00B66926" w:rsidRPr="00892553" w:rsidRDefault="00B66926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56" w:type="dxa"/>
          </w:tcPr>
          <w:p w:rsidR="00B66926" w:rsidRPr="00892553" w:rsidRDefault="00B66926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«Задание»  В.К.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Кочурова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М.И. Кузнецова</w:t>
            </w:r>
          </w:p>
        </w:tc>
      </w:tr>
      <w:tr w:rsidR="00A418BD" w:rsidRPr="00892553" w:rsidTr="009062A8">
        <w:trPr>
          <w:trHeight w:val="475"/>
        </w:trPr>
        <w:tc>
          <w:tcPr>
            <w:tcW w:w="568" w:type="dxa"/>
          </w:tcPr>
          <w:p w:rsidR="00A418BD" w:rsidRPr="00892553" w:rsidRDefault="00A418BD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56" w:type="dxa"/>
          </w:tcPr>
          <w:p w:rsidR="00A418BD" w:rsidRPr="00892553" w:rsidRDefault="00A418BD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Психолого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– педагогическое обследование детей дошкольного возраста 3-5 лет</w:t>
            </w:r>
          </w:p>
        </w:tc>
      </w:tr>
      <w:tr w:rsidR="001C151C" w:rsidRPr="00892553" w:rsidTr="009062A8">
        <w:trPr>
          <w:trHeight w:val="475"/>
        </w:trPr>
        <w:tc>
          <w:tcPr>
            <w:tcW w:w="568" w:type="dxa"/>
          </w:tcPr>
          <w:p w:rsidR="001C151C" w:rsidRPr="00892553" w:rsidRDefault="001C151C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56" w:type="dxa"/>
          </w:tcPr>
          <w:p w:rsidR="001C151C" w:rsidRPr="00892553" w:rsidRDefault="001C151C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Методы психодиагностики детей дошкольного возраста </w:t>
            </w:r>
            <w:r w:rsidR="008255CD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8255CD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Н.Немов</w:t>
            </w:r>
            <w:proofErr w:type="spellEnd"/>
          </w:p>
        </w:tc>
      </w:tr>
      <w:tr w:rsidR="009062A8" w:rsidRPr="00892553" w:rsidTr="009062A8">
        <w:trPr>
          <w:trHeight w:val="475"/>
        </w:trPr>
        <w:tc>
          <w:tcPr>
            <w:tcW w:w="568" w:type="dxa"/>
          </w:tcPr>
          <w:p w:rsidR="009062A8" w:rsidRPr="00892553" w:rsidRDefault="009062A8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9356" w:type="dxa"/>
          </w:tcPr>
          <w:p w:rsidR="009062A8" w:rsidRPr="00892553" w:rsidRDefault="009062A8" w:rsidP="004948E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Экспресс-диагностика в ДОУ Н.Н. Павлова, Л. Г.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Рогуленко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411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6" w:type="dxa"/>
          </w:tcPr>
          <w:p w:rsidR="00CF68F3" w:rsidRPr="00892553" w:rsidRDefault="00CF68F3" w:rsidP="00CF68F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Эмоционально-личностная сфера</w:t>
            </w:r>
          </w:p>
        </w:tc>
      </w:tr>
      <w:tr w:rsidR="00CF68F3" w:rsidRPr="00892553" w:rsidTr="009062A8">
        <w:tblPrEx>
          <w:tblLook w:val="04A0"/>
        </w:tblPrEx>
        <w:trPr>
          <w:trHeight w:val="423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«День рождения» М.А. Панфилова </w:t>
            </w:r>
          </w:p>
        </w:tc>
      </w:tr>
      <w:tr w:rsidR="00CF68F3" w:rsidRPr="00892553" w:rsidTr="009062A8">
        <w:tblPrEx>
          <w:tblLook w:val="04A0"/>
        </w:tblPrEx>
        <w:trPr>
          <w:trHeight w:val="415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«Несуществующее животное» М.З.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Дукаревич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365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«Красивый рисунок» А.Л.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Венгер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753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«Злое животное», «Доброе животное», «Несчастное животное», «Счастливое животное» А.Л.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Венгер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409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«Детский апперцептивный тест» Л.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Беллак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С.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Беллак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415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56" w:type="dxa"/>
          </w:tcPr>
          <w:p w:rsidR="000B0B01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«Методика диагностики эмоционального благополучия» Т.С. Воробьева</w:t>
            </w:r>
          </w:p>
        </w:tc>
      </w:tr>
      <w:tr w:rsidR="00CF68F3" w:rsidRPr="00892553" w:rsidTr="009062A8">
        <w:tblPrEx>
          <w:tblLook w:val="04A0"/>
        </w:tblPrEx>
        <w:trPr>
          <w:trHeight w:val="408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«Лесенка» В.Г. Щур</w:t>
            </w:r>
          </w:p>
        </w:tc>
      </w:tr>
      <w:tr w:rsidR="00CF68F3" w:rsidRPr="00892553" w:rsidTr="009062A8">
        <w:tblPrEx>
          <w:tblLook w:val="04A0"/>
        </w:tblPrEx>
        <w:trPr>
          <w:trHeight w:val="427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«Педагогическая диагностика компетентностей дошкольника» О.В.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Дыбина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419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«Методика определения эмоционального уровня самооценки» А.В. Захаров</w:t>
            </w:r>
          </w:p>
        </w:tc>
      </w:tr>
      <w:tr w:rsidR="00CF68F3" w:rsidRPr="00892553" w:rsidTr="009062A8">
        <w:tblPrEx>
          <w:tblLook w:val="04A0"/>
        </w:tblPrEx>
        <w:trPr>
          <w:trHeight w:val="397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«Дерево» Д.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Лампен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 адаптации Л.П. Пономаренко</w:t>
            </w:r>
          </w:p>
        </w:tc>
      </w:tr>
      <w:tr w:rsidR="00CF68F3" w:rsidRPr="00892553" w:rsidTr="009062A8">
        <w:tblPrEx>
          <w:tblLook w:val="04A0"/>
        </w:tblPrEx>
        <w:trPr>
          <w:trHeight w:val="431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«Страхи в домиках» модификация М.А. Панфиловой</w:t>
            </w:r>
          </w:p>
        </w:tc>
      </w:tr>
      <w:tr w:rsidR="00CF68F3" w:rsidRPr="00892553" w:rsidTr="009062A8">
        <w:tblPrEx>
          <w:tblLook w:val="04A0"/>
        </w:tblPrEx>
        <w:trPr>
          <w:trHeight w:val="469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«Тест тревожности» Р.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Тэммл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М.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Дорки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В.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Амен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359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Тест «Рука» Э.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Вангер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407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«Детский апперцептивный тест» Э. Крис</w:t>
            </w:r>
          </w:p>
        </w:tc>
      </w:tr>
      <w:tr w:rsidR="00CF68F3" w:rsidRPr="00892553" w:rsidTr="009062A8">
        <w:tblPrEx>
          <w:tblLook w:val="04A0"/>
        </w:tblPrEx>
        <w:trPr>
          <w:trHeight w:val="677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«Определение эмоционального благополучия ребенка в группе детского сада» Г. </w:t>
            </w:r>
            <w:proofErr w:type="gram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Любина</w:t>
            </w:r>
            <w:proofErr w:type="gram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Л.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Микулик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452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9356" w:type="dxa"/>
          </w:tcPr>
          <w:p w:rsidR="006A6FC7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«Паровозик» С.В.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Велиева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402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«Опросник детской агрессивности» А.А. Романов</w:t>
            </w:r>
          </w:p>
        </w:tc>
      </w:tr>
      <w:tr w:rsidR="00CF68F3" w:rsidRPr="00892553" w:rsidTr="009062A8">
        <w:tblPrEx>
          <w:tblLook w:val="04A0"/>
        </w:tblPrEx>
        <w:trPr>
          <w:trHeight w:val="573"/>
        </w:trPr>
        <w:tc>
          <w:tcPr>
            <w:tcW w:w="568" w:type="dxa"/>
          </w:tcPr>
          <w:p w:rsidR="00CF68F3" w:rsidRPr="00892553" w:rsidRDefault="0089255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-526513</wp:posOffset>
                  </wp:positionH>
                  <wp:positionV relativeFrom="paragraph">
                    <wp:posOffset>-515425</wp:posOffset>
                  </wp:positionV>
                  <wp:extent cx="6953460" cy="10168932"/>
                  <wp:effectExtent l="0" t="0" r="0" b="0"/>
                  <wp:wrapNone/>
                  <wp:docPr id="24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460" cy="10168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68F3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Анкета «Критерии агрессивности у ребенка» Г.П. Лаврентьева, Т.М. Титаренко</w:t>
            </w:r>
          </w:p>
        </w:tc>
      </w:tr>
      <w:tr w:rsidR="00CF68F3" w:rsidRPr="00892553" w:rsidTr="009062A8">
        <w:tblPrEx>
          <w:tblLook w:val="04A0"/>
        </w:tblPrEx>
        <w:trPr>
          <w:trHeight w:val="660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Анкета «Что может </w:t>
            </w:r>
            <w:proofErr w:type="gram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помешать ребенку хорошо учиться</w:t>
            </w:r>
            <w:proofErr w:type="gram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 Е. Лютова, Г. Монина</w:t>
            </w:r>
          </w:p>
        </w:tc>
      </w:tr>
      <w:tr w:rsidR="00CF68F3" w:rsidRPr="00892553" w:rsidTr="009062A8">
        <w:tblPrEx>
          <w:tblLook w:val="04A0"/>
        </w:tblPrEx>
        <w:trPr>
          <w:trHeight w:val="452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«Отношение ребенка к школе» А.Л.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Венгер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Е.А.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Бугрименко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461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9356" w:type="dxa"/>
          </w:tcPr>
          <w:p w:rsidR="006A6FC7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«Домики» О.А. Орехова</w:t>
            </w:r>
          </w:p>
        </w:tc>
      </w:tr>
      <w:tr w:rsidR="00CF68F3" w:rsidRPr="00892553" w:rsidTr="009062A8">
        <w:tblPrEx>
          <w:tblLook w:val="04A0"/>
        </w:tblPrEx>
        <w:trPr>
          <w:trHeight w:val="451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Метаморфорзы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Ж.Руайер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в адаптации Н. Семаго</w:t>
            </w:r>
          </w:p>
        </w:tc>
      </w:tr>
      <w:tr w:rsidR="00CF68F3" w:rsidRPr="00892553" w:rsidTr="009062A8">
        <w:tblPrEx>
          <w:tblLook w:val="04A0"/>
        </w:tblPrEx>
        <w:trPr>
          <w:trHeight w:val="415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«Нарисуй историю» Р.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Сильвер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421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«Неоконченные предложения» В.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Михал</w:t>
            </w:r>
            <w:proofErr w:type="spellEnd"/>
          </w:p>
        </w:tc>
      </w:tr>
      <w:tr w:rsidR="000B0B01" w:rsidRPr="00892553" w:rsidTr="009062A8">
        <w:tblPrEx>
          <w:tblLook w:val="04A0"/>
        </w:tblPrEx>
        <w:trPr>
          <w:trHeight w:val="421"/>
        </w:trPr>
        <w:tc>
          <w:tcPr>
            <w:tcW w:w="568" w:type="dxa"/>
          </w:tcPr>
          <w:p w:rsidR="000B0B01" w:rsidRPr="00892553" w:rsidRDefault="000B0B01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9356" w:type="dxa"/>
          </w:tcPr>
          <w:p w:rsidR="000B0B01" w:rsidRPr="00892553" w:rsidRDefault="000B0B01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Графическая методика «Кактус» М.А. Панфилова</w:t>
            </w:r>
          </w:p>
        </w:tc>
      </w:tr>
      <w:tr w:rsidR="00CF68F3" w:rsidRPr="00892553" w:rsidTr="009062A8">
        <w:tblPrEx>
          <w:tblLook w:val="04A0"/>
        </w:tblPrEx>
        <w:trPr>
          <w:trHeight w:val="530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6" w:type="dxa"/>
          </w:tcPr>
          <w:p w:rsidR="00CF68F3" w:rsidRPr="00892553" w:rsidRDefault="00CF68F3" w:rsidP="006A6FC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Детско-родительские взаимоотношения</w:t>
            </w:r>
          </w:p>
        </w:tc>
      </w:tr>
      <w:tr w:rsidR="00CF68F3" w:rsidRPr="00892553" w:rsidTr="009062A8">
        <w:tblPrEx>
          <w:tblLook w:val="04A0"/>
        </w:tblPrEx>
        <w:trPr>
          <w:trHeight w:val="409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«Рисунок семьи» Ч.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Ширн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К. Рассел</w:t>
            </w:r>
          </w:p>
        </w:tc>
      </w:tr>
      <w:tr w:rsidR="00CF68F3" w:rsidRPr="00892553" w:rsidTr="009062A8">
        <w:tblPrEx>
          <w:tblLook w:val="04A0"/>
        </w:tblPrEx>
        <w:trPr>
          <w:trHeight w:val="382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«Динамический рисунок семьи» Р. Бернс, С. Кауфман</w:t>
            </w:r>
          </w:p>
        </w:tc>
      </w:tr>
      <w:tr w:rsidR="00CF68F3" w:rsidRPr="00892553" w:rsidTr="009062A8">
        <w:tblPrEx>
          <w:tblLook w:val="04A0"/>
        </w:tblPrEx>
        <w:trPr>
          <w:trHeight w:val="305"/>
        </w:trPr>
        <w:tc>
          <w:tcPr>
            <w:tcW w:w="568" w:type="dxa"/>
          </w:tcPr>
          <w:p w:rsidR="00CF68F3" w:rsidRPr="00892553" w:rsidRDefault="004F731C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«Тест –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опросник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родительских отношений» А.Я. Варга, В.В.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Столин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331"/>
        </w:trPr>
        <w:tc>
          <w:tcPr>
            <w:tcW w:w="568" w:type="dxa"/>
          </w:tcPr>
          <w:p w:rsidR="00CF68F3" w:rsidRPr="00892553" w:rsidRDefault="004F731C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«День рождения» М. Панфилова</w:t>
            </w:r>
          </w:p>
        </w:tc>
      </w:tr>
      <w:tr w:rsidR="00CF68F3" w:rsidRPr="00892553" w:rsidTr="009062A8">
        <w:tblPrEx>
          <w:tblLook w:val="04A0"/>
        </w:tblPrEx>
        <w:trPr>
          <w:trHeight w:val="347"/>
        </w:trPr>
        <w:tc>
          <w:tcPr>
            <w:tcW w:w="568" w:type="dxa"/>
          </w:tcPr>
          <w:p w:rsidR="00CF68F3" w:rsidRPr="00892553" w:rsidRDefault="004F731C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«Шкала привязанности ребенка к членам своей семьи» А. Баркан</w:t>
            </w:r>
          </w:p>
        </w:tc>
      </w:tr>
      <w:tr w:rsidR="00CF68F3" w:rsidRPr="00892553" w:rsidTr="009062A8">
        <w:tblPrEx>
          <w:tblLook w:val="04A0"/>
        </w:tblPrEx>
        <w:trPr>
          <w:trHeight w:val="330"/>
        </w:trPr>
        <w:tc>
          <w:tcPr>
            <w:tcW w:w="568" w:type="dxa"/>
          </w:tcPr>
          <w:p w:rsidR="00CF68F3" w:rsidRPr="00892553" w:rsidRDefault="004F731C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Опросник «Взаимодействия родителя с ребенком» (ВРР)</w:t>
            </w:r>
          </w:p>
        </w:tc>
      </w:tr>
      <w:tr w:rsidR="00CF68F3" w:rsidRPr="00892553" w:rsidTr="009062A8">
        <w:tblPrEx>
          <w:tblLook w:val="04A0"/>
        </w:tblPrEx>
        <w:trPr>
          <w:trHeight w:val="337"/>
        </w:trPr>
        <w:tc>
          <w:tcPr>
            <w:tcW w:w="568" w:type="dxa"/>
          </w:tcPr>
          <w:p w:rsidR="00CF68F3" w:rsidRPr="00892553" w:rsidRDefault="004F731C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Тест-опросник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родительского отношения» (ОРО) А.Я. Варга, В.В.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Столин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CF68F3" w:rsidRPr="00892553" w:rsidTr="009062A8">
        <w:tblPrEx>
          <w:tblLook w:val="04A0"/>
        </w:tblPrEx>
        <w:trPr>
          <w:trHeight w:val="261"/>
        </w:trPr>
        <w:tc>
          <w:tcPr>
            <w:tcW w:w="568" w:type="dxa"/>
          </w:tcPr>
          <w:p w:rsidR="00CF68F3" w:rsidRPr="00892553" w:rsidRDefault="004F731C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«Шкала отверженности ребенка в семье» В.Б.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Шапарь</w:t>
            </w:r>
            <w:proofErr w:type="spellEnd"/>
          </w:p>
        </w:tc>
      </w:tr>
      <w:tr w:rsidR="00CF68F3" w:rsidRPr="00892553" w:rsidTr="009062A8">
        <w:tblPrEx>
          <w:tblLook w:val="04A0"/>
        </w:tblPrEx>
        <w:trPr>
          <w:trHeight w:val="313"/>
        </w:trPr>
        <w:tc>
          <w:tcPr>
            <w:tcW w:w="568" w:type="dxa"/>
          </w:tcPr>
          <w:p w:rsidR="00CF68F3" w:rsidRPr="00892553" w:rsidRDefault="004F731C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«Мера заботы» Н.В. Клюева</w:t>
            </w:r>
          </w:p>
        </w:tc>
      </w:tr>
      <w:tr w:rsidR="00CF68F3" w:rsidRPr="00892553" w:rsidTr="009062A8">
        <w:tblPrEx>
          <w:tblLook w:val="04A0"/>
        </w:tblPrEx>
        <w:trPr>
          <w:trHeight w:val="348"/>
        </w:trPr>
        <w:tc>
          <w:tcPr>
            <w:tcW w:w="568" w:type="dxa"/>
          </w:tcPr>
          <w:p w:rsidR="00CF68F3" w:rsidRPr="00892553" w:rsidRDefault="00CF68F3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«Лики родительской любви» Н.В. Клюева</w:t>
            </w:r>
          </w:p>
        </w:tc>
      </w:tr>
      <w:tr w:rsidR="00CF68F3" w:rsidRPr="00892553" w:rsidTr="009062A8">
        <w:tblPrEx>
          <w:tblLook w:val="04A0"/>
        </w:tblPrEx>
        <w:trPr>
          <w:trHeight w:val="365"/>
        </w:trPr>
        <w:tc>
          <w:tcPr>
            <w:tcW w:w="568" w:type="dxa"/>
          </w:tcPr>
          <w:p w:rsidR="00CF68F3" w:rsidRPr="00892553" w:rsidRDefault="00CF68F3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«Тип родительской позиции» Н.В. Клюева</w:t>
            </w:r>
          </w:p>
        </w:tc>
      </w:tr>
      <w:tr w:rsidR="00CF68F3" w:rsidRPr="00892553" w:rsidTr="009062A8">
        <w:tblPrEx>
          <w:tblLook w:val="04A0"/>
        </w:tblPrEx>
        <w:trPr>
          <w:trHeight w:val="365"/>
        </w:trPr>
        <w:tc>
          <w:tcPr>
            <w:tcW w:w="568" w:type="dxa"/>
          </w:tcPr>
          <w:p w:rsidR="00CF68F3" w:rsidRPr="00892553" w:rsidRDefault="00CF68F3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«Ваш стиль воспитания» Н.В. Клюева </w:t>
            </w:r>
          </w:p>
        </w:tc>
      </w:tr>
      <w:tr w:rsidR="00CF68F3" w:rsidRPr="00892553" w:rsidTr="009062A8">
        <w:tblPrEx>
          <w:tblLook w:val="04A0"/>
        </w:tblPrEx>
        <w:trPr>
          <w:trHeight w:val="452"/>
        </w:trPr>
        <w:tc>
          <w:tcPr>
            <w:tcW w:w="568" w:type="dxa"/>
          </w:tcPr>
          <w:p w:rsidR="00CF68F3" w:rsidRPr="00892553" w:rsidRDefault="00CF68F3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«Сказки» Л.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Дюсс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C47C81" w:rsidRPr="00892553" w:rsidTr="009062A8">
        <w:tblPrEx>
          <w:tblLook w:val="04A0"/>
        </w:tblPrEx>
        <w:trPr>
          <w:trHeight w:val="452"/>
        </w:trPr>
        <w:tc>
          <w:tcPr>
            <w:tcW w:w="568" w:type="dxa"/>
          </w:tcPr>
          <w:p w:rsidR="00C47C81" w:rsidRPr="00892553" w:rsidRDefault="00C47C81" w:rsidP="004F731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4F731C"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56" w:type="dxa"/>
          </w:tcPr>
          <w:p w:rsidR="00C47C81" w:rsidRPr="00892553" w:rsidRDefault="00C47C81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«Кинетический рисунок семьи»  Р.Бернс, С.Кауфман (КРС)</w:t>
            </w:r>
          </w:p>
        </w:tc>
      </w:tr>
      <w:tr w:rsidR="00CF68F3" w:rsidRPr="00892553" w:rsidTr="009062A8">
        <w:tblPrEx>
          <w:tblLook w:val="04A0"/>
        </w:tblPrEx>
        <w:trPr>
          <w:trHeight w:val="411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356" w:type="dxa"/>
          </w:tcPr>
          <w:p w:rsidR="00CF68F3" w:rsidRPr="00892553" w:rsidRDefault="00CF68F3" w:rsidP="006A6FC7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892553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Социализация</w:t>
            </w:r>
          </w:p>
        </w:tc>
      </w:tr>
      <w:tr w:rsidR="00CF68F3" w:rsidRPr="00892553" w:rsidTr="009062A8">
        <w:tblPrEx>
          <w:tblLook w:val="04A0"/>
        </w:tblPrEx>
        <w:trPr>
          <w:trHeight w:val="278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«Секрет» Т.А. Репина</w:t>
            </w:r>
          </w:p>
        </w:tc>
      </w:tr>
      <w:tr w:rsidR="00CF68F3" w:rsidRPr="00892553" w:rsidTr="009062A8">
        <w:tblPrEx>
          <w:tblLook w:val="04A0"/>
        </w:tblPrEx>
        <w:trPr>
          <w:trHeight w:val="295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«Индивидуальный профиль социального развития ребенка» Е.Г. Юдина</w:t>
            </w:r>
          </w:p>
        </w:tc>
      </w:tr>
      <w:tr w:rsidR="00CF68F3" w:rsidRPr="00892553" w:rsidTr="009062A8">
        <w:tblPrEx>
          <w:tblLook w:val="04A0"/>
        </w:tblPrEx>
        <w:trPr>
          <w:trHeight w:val="348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«Методика диагностики эмоционального выгорания» В.В. Бойко</w:t>
            </w:r>
          </w:p>
        </w:tc>
      </w:tr>
      <w:tr w:rsidR="00CF68F3" w:rsidRPr="00892553" w:rsidTr="009062A8">
        <w:tblPrEx>
          <w:tblLook w:val="04A0"/>
        </w:tblPrEx>
        <w:trPr>
          <w:trHeight w:val="354"/>
        </w:trPr>
        <w:tc>
          <w:tcPr>
            <w:tcW w:w="568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9356" w:type="dxa"/>
          </w:tcPr>
          <w:p w:rsidR="00CF68F3" w:rsidRPr="00892553" w:rsidRDefault="00CF68F3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«Индекс групповой сплоченности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Сишора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B66926" w:rsidRPr="00892553" w:rsidTr="009062A8">
        <w:tblPrEx>
          <w:tblLook w:val="04A0"/>
        </w:tblPrEx>
        <w:trPr>
          <w:trHeight w:val="354"/>
        </w:trPr>
        <w:tc>
          <w:tcPr>
            <w:tcW w:w="568" w:type="dxa"/>
          </w:tcPr>
          <w:p w:rsidR="00B66926" w:rsidRPr="00892553" w:rsidRDefault="00B66926" w:rsidP="00C47C8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9356" w:type="dxa"/>
          </w:tcPr>
          <w:p w:rsidR="00B66926" w:rsidRPr="00892553" w:rsidRDefault="00C47C81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Методы, выявляющие объективную картину межличностных отношений Е.О. Смирнова, В.М. Холмогорова</w:t>
            </w:r>
          </w:p>
        </w:tc>
      </w:tr>
      <w:tr w:rsidR="00C47C81" w:rsidRPr="00892553" w:rsidTr="009062A8">
        <w:tblPrEx>
          <w:tblLook w:val="04A0"/>
        </w:tblPrEx>
        <w:trPr>
          <w:trHeight w:val="354"/>
        </w:trPr>
        <w:tc>
          <w:tcPr>
            <w:tcW w:w="568" w:type="dxa"/>
          </w:tcPr>
          <w:p w:rsidR="00C47C81" w:rsidRPr="00892553" w:rsidRDefault="00C47C81" w:rsidP="00C47C8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356" w:type="dxa"/>
          </w:tcPr>
          <w:p w:rsidR="00C47C81" w:rsidRPr="00892553" w:rsidRDefault="00C47C81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«Половозрастная идентификация. Методика исследования детского самосознания»  Н.Л. Белопольская</w:t>
            </w:r>
          </w:p>
        </w:tc>
      </w:tr>
      <w:tr w:rsidR="008255CD" w:rsidRPr="006A6FC7" w:rsidTr="009062A8">
        <w:tblPrEx>
          <w:tblLook w:val="04A0"/>
        </w:tblPrEx>
        <w:trPr>
          <w:trHeight w:val="354"/>
        </w:trPr>
        <w:tc>
          <w:tcPr>
            <w:tcW w:w="568" w:type="dxa"/>
          </w:tcPr>
          <w:p w:rsidR="008255CD" w:rsidRPr="00892553" w:rsidRDefault="008255CD" w:rsidP="00C47C8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7 </w:t>
            </w:r>
          </w:p>
        </w:tc>
        <w:tc>
          <w:tcPr>
            <w:tcW w:w="9356" w:type="dxa"/>
          </w:tcPr>
          <w:p w:rsidR="008255CD" w:rsidRPr="00892553" w:rsidRDefault="008255CD" w:rsidP="00E85377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Ассоциативные</w:t>
            </w:r>
            <w:proofErr w:type="gram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тасты</w:t>
            </w:r>
            <w:proofErr w:type="spellEnd"/>
            <w:r w:rsidRPr="0089255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взрослых</w:t>
            </w:r>
          </w:p>
        </w:tc>
      </w:tr>
    </w:tbl>
    <w:p w:rsidR="004F731C" w:rsidRDefault="004F731C" w:rsidP="008255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4F731C" w:rsidRDefault="004F731C" w:rsidP="008255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4F731C" w:rsidRDefault="004F731C" w:rsidP="008255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9C0771" w:rsidRDefault="00F80183" w:rsidP="008255C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-720747</wp:posOffset>
            </wp:positionH>
            <wp:positionV relativeFrom="paragraph">
              <wp:posOffset>-453872</wp:posOffset>
            </wp:positionV>
            <wp:extent cx="6956385" cy="10162572"/>
            <wp:effectExtent l="0" t="0" r="0" b="0"/>
            <wp:wrapNone/>
            <wp:docPr id="25" name="Рисунок 58" descr="C:\Users\2\Desktop\5730ee8ab64771549723c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2\Desktop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385" cy="1016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771" w:rsidRPr="000432B8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Коррекционно-развивающие пособия</w:t>
      </w:r>
    </w:p>
    <w:p w:rsidR="000432B8" w:rsidRPr="000432B8" w:rsidRDefault="000432B8" w:rsidP="000432B8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tbl>
      <w:tblPr>
        <w:tblStyle w:val="ab"/>
        <w:tblW w:w="0" w:type="auto"/>
        <w:tblLook w:val="04A0"/>
      </w:tblPr>
      <w:tblGrid>
        <w:gridCol w:w="630"/>
        <w:gridCol w:w="6991"/>
        <w:gridCol w:w="1701"/>
      </w:tblGrid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512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Количество</w:t>
            </w:r>
          </w:p>
        </w:tc>
      </w:tr>
      <w:tr w:rsidR="001E57EB" w:rsidRPr="009C0771" w:rsidTr="00DD13B3">
        <w:tc>
          <w:tcPr>
            <w:tcW w:w="9322" w:type="dxa"/>
            <w:gridSpan w:val="3"/>
          </w:tcPr>
          <w:p w:rsidR="001E57EB" w:rsidRPr="009C0771" w:rsidRDefault="001E57EB" w:rsidP="001E57E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432B8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Развитие интеллектуально-познавательной сферы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Игра «Последовательные картинки»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Тестовые задания «Готов ли ты к школе?» (мышление)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Тестовые задания «Готов ли ты к школе?» (внимание)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Тестовые задания «Готов ли ты к школе?» (детская литература)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Тестовые задания «Готов ли ты к школе?» (обучение грамоте)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Тестовые задания «Готов ли ты к школе?» (окружающий мир, природа)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Тестовые задания «Готов ли ты к школе?» (окружающий мир, предметы)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для девочек «Учимся запоминать»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Магнитные буквы, цифры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Мозаика. </w:t>
            </w:r>
            <w:proofErr w:type="spellStart"/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Пазлы</w:t>
            </w:r>
            <w:proofErr w:type="spellEnd"/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«Сочетание цветов»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«Чей малыш?»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Вкладыши «Веселое обучение»</w:t>
            </w:r>
            <w:r w:rsidR="00027E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(цифры)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Дорожные знаки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Игра «Назови одним словом»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(транспорт)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Игра «Найди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личия»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Найди четвертый лишний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Счетные палочки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«Мои первые цифры»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Времена года, праздники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«Как зовут тебя деревце?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Настольная игра «Ну, погоди!»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6991" w:type="dxa"/>
          </w:tcPr>
          <w:p w:rsidR="000432B8" w:rsidRPr="009C0771" w:rsidRDefault="000432B8" w:rsidP="00027E27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</w:t>
            </w:r>
            <w:r w:rsidR="00027E2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Цифры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</w:t>
            </w:r>
          </w:p>
        </w:tc>
        <w:tc>
          <w:tcPr>
            <w:tcW w:w="1701" w:type="dxa"/>
          </w:tcPr>
          <w:p w:rsidR="000432B8" w:rsidRPr="009C0771" w:rsidRDefault="00027E27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6991" w:type="dxa"/>
          </w:tcPr>
          <w:p w:rsidR="000432B8" w:rsidRPr="009C0771" w:rsidRDefault="00027E27" w:rsidP="00027E27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«Мой дом»</w:t>
            </w:r>
          </w:p>
        </w:tc>
        <w:tc>
          <w:tcPr>
            <w:tcW w:w="1701" w:type="dxa"/>
          </w:tcPr>
          <w:p w:rsidR="000432B8" w:rsidRPr="009C0771" w:rsidRDefault="00027E27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6991" w:type="dxa"/>
          </w:tcPr>
          <w:p w:rsidR="000432B8" w:rsidRPr="009C0771" w:rsidRDefault="00027E27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«Профессии»</w:t>
            </w:r>
          </w:p>
        </w:tc>
        <w:tc>
          <w:tcPr>
            <w:tcW w:w="1701" w:type="dxa"/>
          </w:tcPr>
          <w:p w:rsidR="000432B8" w:rsidRPr="009C0771" w:rsidRDefault="00027E27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Цвет, форма, размер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Предметные картинки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«Что в моей корзинке?» (овощи, фрукты, ягоды, грибы)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6991" w:type="dxa"/>
          </w:tcPr>
          <w:p w:rsidR="000432B8" w:rsidRPr="009C0771" w:rsidRDefault="00027E27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«Ассоциации»</w:t>
            </w:r>
          </w:p>
        </w:tc>
        <w:tc>
          <w:tcPr>
            <w:tcW w:w="1701" w:type="dxa"/>
          </w:tcPr>
          <w:p w:rsidR="000432B8" w:rsidRPr="009C0771" w:rsidRDefault="00027E27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6991" w:type="dxa"/>
          </w:tcPr>
          <w:p w:rsidR="000432B8" w:rsidRPr="009C0771" w:rsidRDefault="00027E27" w:rsidP="00027E27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Домино</w:t>
            </w:r>
            <w:r w:rsidR="000432B8"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Домашние любимцы»</w:t>
            </w:r>
            <w:r w:rsidR="000432B8"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1701" w:type="dxa"/>
          </w:tcPr>
          <w:p w:rsidR="000432B8" w:rsidRPr="009C0771" w:rsidRDefault="00027E27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6991" w:type="dxa"/>
          </w:tcPr>
          <w:p w:rsidR="000432B8" w:rsidRPr="009C0771" w:rsidRDefault="00027E27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Вкладыши «Веселое обучение» (буквы)</w:t>
            </w:r>
          </w:p>
        </w:tc>
        <w:tc>
          <w:tcPr>
            <w:tcW w:w="1701" w:type="dxa"/>
          </w:tcPr>
          <w:p w:rsidR="000432B8" w:rsidRPr="009C0771" w:rsidRDefault="00027E27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6991" w:type="dxa"/>
          </w:tcPr>
          <w:p w:rsidR="000432B8" w:rsidRPr="009C0771" w:rsidRDefault="00027E27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«Ассоциации» (профессии)</w:t>
            </w:r>
          </w:p>
        </w:tc>
        <w:tc>
          <w:tcPr>
            <w:tcW w:w="1701" w:type="dxa"/>
          </w:tcPr>
          <w:p w:rsidR="000432B8" w:rsidRPr="009C0771" w:rsidRDefault="00027E27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6991" w:type="dxa"/>
          </w:tcPr>
          <w:p w:rsidR="000432B8" w:rsidRPr="009C0771" w:rsidRDefault="00027E27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Настольная игра «по сказке Царевна лягушка»</w:t>
            </w:r>
          </w:p>
        </w:tc>
        <w:tc>
          <w:tcPr>
            <w:tcW w:w="1701" w:type="dxa"/>
          </w:tcPr>
          <w:p w:rsidR="000432B8" w:rsidRPr="009C0771" w:rsidRDefault="00925E80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33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Предметные 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артинки «Овощи, фрукты, ягоды» 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1C3BF3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-723900</wp:posOffset>
                  </wp:positionH>
                  <wp:positionV relativeFrom="paragraph">
                    <wp:posOffset>-501015</wp:posOffset>
                  </wp:positionV>
                  <wp:extent cx="6958330" cy="10153015"/>
                  <wp:effectExtent l="0" t="0" r="0" b="0"/>
                  <wp:wrapNone/>
                  <wp:docPr id="26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330" cy="1015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E57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Предметные картинки «Насекомые»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432B8" w:rsidP="001E57E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="001E57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Предметные картинки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Животные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обитающие на территории нашей страны»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36</w:t>
            </w:r>
          </w:p>
        </w:tc>
        <w:tc>
          <w:tcPr>
            <w:tcW w:w="6991" w:type="dxa"/>
          </w:tcPr>
          <w:p w:rsidR="00EA6FCF" w:rsidRDefault="00EA6FCF" w:rsidP="00DE17AA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садовых ягод</w:t>
            </w:r>
            <w:r w:rsidR="00DE17A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ах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деревьях)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грибах)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39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морских обитателях)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40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транспорте)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41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драгоценных камнях)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фруктах)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43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(об овощах)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44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домашних питомцах)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45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домашних животных)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46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(об олимпийских играх)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47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птицах)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48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зимних видах спорта)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49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животных жарких стран)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50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бытовых приборах)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51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занятий «Расскажите детям» (о музыкальных  инструментах</w:t>
            </w:r>
            <w:r w:rsidR="005036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  <w:tc>
          <w:tcPr>
            <w:tcW w:w="6991" w:type="dxa"/>
          </w:tcPr>
          <w:p w:rsidR="00EA6FCF" w:rsidRDefault="005036BB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беседы с детьми «Весна»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53</w:t>
            </w:r>
          </w:p>
        </w:tc>
        <w:tc>
          <w:tcPr>
            <w:tcW w:w="6991" w:type="dxa"/>
          </w:tcPr>
          <w:p w:rsidR="00EA6FCF" w:rsidRDefault="005036BB" w:rsidP="005036BB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Карточки для беседы с детьми «Береги здоровье»</w:t>
            </w:r>
          </w:p>
        </w:tc>
        <w:tc>
          <w:tcPr>
            <w:tcW w:w="1701" w:type="dxa"/>
          </w:tcPr>
          <w:p w:rsidR="00EA6FCF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EA6FCF" w:rsidRPr="009C0771" w:rsidTr="000432B8">
        <w:tc>
          <w:tcPr>
            <w:tcW w:w="630" w:type="dxa"/>
          </w:tcPr>
          <w:p w:rsidR="00EA6FCF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54</w:t>
            </w:r>
          </w:p>
        </w:tc>
        <w:tc>
          <w:tcPr>
            <w:tcW w:w="6991" w:type="dxa"/>
          </w:tcPr>
          <w:p w:rsidR="00EA6FCF" w:rsidRDefault="00EA6FCF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Предметные картинки «Одежда»</w:t>
            </w:r>
          </w:p>
        </w:tc>
        <w:tc>
          <w:tcPr>
            <w:tcW w:w="1701" w:type="dxa"/>
          </w:tcPr>
          <w:p w:rsidR="00EA6FCF" w:rsidRDefault="00EA6FCF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55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Картотека предметных картинок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«Орудия труда, инструменты»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56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Картотека предметных картинок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«Профессии»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57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Картотека предметных картинок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«Первоцветы, полевые, луговые, садовые цветы»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E57EB" w:rsidRPr="009C0771" w:rsidTr="000432B8">
        <w:tc>
          <w:tcPr>
            <w:tcW w:w="630" w:type="dxa"/>
          </w:tcPr>
          <w:p w:rsidR="001E57EB" w:rsidRDefault="001E57E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991" w:type="dxa"/>
          </w:tcPr>
          <w:p w:rsidR="001E57EB" w:rsidRDefault="001E57EB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701" w:type="dxa"/>
          </w:tcPr>
          <w:p w:rsidR="001E57EB" w:rsidRDefault="001E57E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58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Картотека предметных картинок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«Деревья, кустарники, грибы»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9F0B05" w:rsidP="00925E8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-747395</wp:posOffset>
                  </wp:positionH>
                  <wp:positionV relativeFrom="paragraph">
                    <wp:posOffset>-477520</wp:posOffset>
                  </wp:positionV>
                  <wp:extent cx="6958330" cy="10153015"/>
                  <wp:effectExtent l="0" t="0" r="0" b="0"/>
                  <wp:wrapNone/>
                  <wp:docPr id="27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330" cy="10153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036B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59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Матрешка 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25E8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Пирамидки 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25E8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61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Корзиночки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25E8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62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Шнуровка 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25E8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63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Пазлы</w:t>
            </w:r>
            <w:proofErr w:type="spellEnd"/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мягкие большие 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«Животные» 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64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Вкладыши деревянные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Двор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65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Кубики мягкие «Собери картинку»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66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Вкладыши деревянные «Вини Пух»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67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Игра деревянная «Грибы»  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6991" w:type="dxa"/>
          </w:tcPr>
          <w:p w:rsidR="000432B8" w:rsidRPr="009C0771" w:rsidRDefault="00925E80" w:rsidP="00925E80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Игра «Угадай – ка!»</w:t>
            </w:r>
          </w:p>
        </w:tc>
        <w:tc>
          <w:tcPr>
            <w:tcW w:w="1701" w:type="dxa"/>
          </w:tcPr>
          <w:p w:rsidR="000432B8" w:rsidRPr="009C0771" w:rsidRDefault="00925E80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25E8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69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Счеты деревянные </w:t>
            </w:r>
          </w:p>
        </w:tc>
        <w:tc>
          <w:tcPr>
            <w:tcW w:w="1701" w:type="dxa"/>
          </w:tcPr>
          <w:p w:rsidR="000432B8" w:rsidRPr="009C0771" w:rsidRDefault="00925E80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925E80" w:rsidRPr="009C0771" w:rsidTr="000432B8">
        <w:tc>
          <w:tcPr>
            <w:tcW w:w="630" w:type="dxa"/>
          </w:tcPr>
          <w:p w:rsidR="00925E80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6991" w:type="dxa"/>
          </w:tcPr>
          <w:p w:rsidR="00925E80" w:rsidRPr="009C0771" w:rsidRDefault="00925E80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«Календарь природы»</w:t>
            </w:r>
          </w:p>
        </w:tc>
        <w:tc>
          <w:tcPr>
            <w:tcW w:w="1701" w:type="dxa"/>
          </w:tcPr>
          <w:p w:rsidR="00925E80" w:rsidRDefault="00925E80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925E80" w:rsidRPr="009C0771" w:rsidTr="000432B8">
        <w:tc>
          <w:tcPr>
            <w:tcW w:w="630" w:type="dxa"/>
          </w:tcPr>
          <w:p w:rsidR="00925E80" w:rsidRDefault="005036BB" w:rsidP="001E57E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1E57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991" w:type="dxa"/>
          </w:tcPr>
          <w:p w:rsidR="00925E80" w:rsidRDefault="00925E80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Кубики «Учимся считать»</w:t>
            </w:r>
          </w:p>
        </w:tc>
        <w:tc>
          <w:tcPr>
            <w:tcW w:w="1701" w:type="dxa"/>
          </w:tcPr>
          <w:p w:rsidR="00925E80" w:rsidRDefault="00925E80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925E80" w:rsidRPr="009C0771" w:rsidTr="000432B8">
        <w:tc>
          <w:tcPr>
            <w:tcW w:w="630" w:type="dxa"/>
          </w:tcPr>
          <w:p w:rsidR="00925E80" w:rsidRDefault="005036BB" w:rsidP="001E57EB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="001E57E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991" w:type="dxa"/>
          </w:tcPr>
          <w:p w:rsidR="00925E80" w:rsidRDefault="00925E80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Кубики «Буквы и предметные картинки»</w:t>
            </w:r>
          </w:p>
        </w:tc>
        <w:tc>
          <w:tcPr>
            <w:tcW w:w="1701" w:type="dxa"/>
          </w:tcPr>
          <w:p w:rsidR="00925E80" w:rsidRDefault="00925E80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E57EB" w:rsidRPr="009C0771" w:rsidTr="00DD13B3">
        <w:tc>
          <w:tcPr>
            <w:tcW w:w="9322" w:type="dxa"/>
            <w:gridSpan w:val="3"/>
          </w:tcPr>
          <w:p w:rsidR="001E57EB" w:rsidRDefault="001E57EB" w:rsidP="000432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0432B8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Развитие эмоциональной сферы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сказкотерапия</w:t>
            </w:r>
            <w:proofErr w:type="spellEnd"/>
          </w:p>
          <w:p w:rsidR="001E57EB" w:rsidRPr="009C0771" w:rsidRDefault="001E57E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25E8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Пособие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Наши чувства и эмоции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»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25E8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991" w:type="dxa"/>
          </w:tcPr>
          <w:p w:rsidR="000432B8" w:rsidRPr="009C0771" w:rsidRDefault="000432B8" w:rsidP="00925E80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Пособие «Ребята с нашего двора»  </w:t>
            </w:r>
          </w:p>
        </w:tc>
        <w:tc>
          <w:tcPr>
            <w:tcW w:w="1701" w:type="dxa"/>
          </w:tcPr>
          <w:p w:rsidR="000432B8" w:rsidRPr="009C0771" w:rsidRDefault="00925E80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5036BB" w:rsidP="00925E80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991" w:type="dxa"/>
          </w:tcPr>
          <w:p w:rsidR="000432B8" w:rsidRPr="009C0771" w:rsidRDefault="000432B8" w:rsidP="00925E80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Пальчиковый кукольный театр  </w:t>
            </w:r>
            <w:r w:rsidR="00B232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«Колобок», Теремок», «Волк и семеро козлят», «Лиса и серый волк»</w:t>
            </w:r>
          </w:p>
        </w:tc>
        <w:tc>
          <w:tcPr>
            <w:tcW w:w="1701" w:type="dxa"/>
          </w:tcPr>
          <w:p w:rsidR="000432B8" w:rsidRPr="009C0771" w:rsidRDefault="00925E80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925E80" w:rsidRPr="009C0771" w:rsidTr="000432B8">
        <w:tc>
          <w:tcPr>
            <w:tcW w:w="630" w:type="dxa"/>
          </w:tcPr>
          <w:p w:rsidR="00925E80" w:rsidRPr="009C0771" w:rsidRDefault="005036BB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991" w:type="dxa"/>
          </w:tcPr>
          <w:p w:rsidR="00925E80" w:rsidRPr="009C0771" w:rsidRDefault="00925E80" w:rsidP="00925E80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Настольный театр «Волк и семеро козлят»</w:t>
            </w:r>
            <w:r w:rsidR="000930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«Красная шапочка»</w:t>
            </w:r>
          </w:p>
        </w:tc>
        <w:tc>
          <w:tcPr>
            <w:tcW w:w="1701" w:type="dxa"/>
          </w:tcPr>
          <w:p w:rsidR="00925E80" w:rsidRDefault="000930D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930D4" w:rsidRPr="009C0771" w:rsidTr="000432B8">
        <w:tc>
          <w:tcPr>
            <w:tcW w:w="630" w:type="dxa"/>
          </w:tcPr>
          <w:p w:rsidR="000930D4" w:rsidRDefault="000930D4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991" w:type="dxa"/>
          </w:tcPr>
          <w:p w:rsidR="000930D4" w:rsidRDefault="000930D4" w:rsidP="00925E80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Мыльные пузыри</w:t>
            </w:r>
          </w:p>
        </w:tc>
        <w:tc>
          <w:tcPr>
            <w:tcW w:w="1701" w:type="dxa"/>
          </w:tcPr>
          <w:p w:rsidR="000930D4" w:rsidRDefault="000930D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0930D4" w:rsidRPr="009C0771" w:rsidTr="000432B8">
        <w:tc>
          <w:tcPr>
            <w:tcW w:w="630" w:type="dxa"/>
          </w:tcPr>
          <w:p w:rsidR="000930D4" w:rsidRDefault="000930D4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991" w:type="dxa"/>
          </w:tcPr>
          <w:p w:rsidR="000930D4" w:rsidRDefault="000930D4" w:rsidP="00925E80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Вертушки</w:t>
            </w:r>
          </w:p>
        </w:tc>
        <w:tc>
          <w:tcPr>
            <w:tcW w:w="1701" w:type="dxa"/>
          </w:tcPr>
          <w:p w:rsidR="000930D4" w:rsidRDefault="00DD13B3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DD13B3" w:rsidRPr="009C0771" w:rsidTr="000432B8">
        <w:tc>
          <w:tcPr>
            <w:tcW w:w="630" w:type="dxa"/>
          </w:tcPr>
          <w:p w:rsidR="00DD13B3" w:rsidRDefault="00DD13B3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991" w:type="dxa"/>
          </w:tcPr>
          <w:p w:rsidR="00DD13B3" w:rsidRDefault="00DD13B3" w:rsidP="00925E80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Маски</w:t>
            </w:r>
          </w:p>
        </w:tc>
        <w:tc>
          <w:tcPr>
            <w:tcW w:w="1701" w:type="dxa"/>
          </w:tcPr>
          <w:p w:rsidR="00DD13B3" w:rsidRDefault="00DD13B3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  <w:tr w:rsidR="001E57EB" w:rsidRPr="009C0771" w:rsidTr="00DD13B3">
        <w:tc>
          <w:tcPr>
            <w:tcW w:w="9322" w:type="dxa"/>
            <w:gridSpan w:val="3"/>
          </w:tcPr>
          <w:p w:rsidR="001E57EB" w:rsidRDefault="001E57EB" w:rsidP="00537CB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537CB6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Песочная т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е</w:t>
            </w:r>
            <w:r w:rsidRPr="00537CB6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рапия</w:t>
            </w:r>
          </w:p>
          <w:p w:rsidR="001E57EB" w:rsidRDefault="001E57E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5381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991" w:type="dxa"/>
          </w:tcPr>
          <w:p w:rsidR="000432B8" w:rsidRPr="009C0771" w:rsidRDefault="00786D7E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Напольный световой стол</w:t>
            </w:r>
            <w:r w:rsidR="00925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для рисования песком</w:t>
            </w:r>
          </w:p>
        </w:tc>
        <w:tc>
          <w:tcPr>
            <w:tcW w:w="1701" w:type="dxa"/>
          </w:tcPr>
          <w:p w:rsidR="000432B8" w:rsidRPr="009C0771" w:rsidRDefault="00537CB6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86D7E" w:rsidRPr="009C0771" w:rsidTr="000432B8">
        <w:tc>
          <w:tcPr>
            <w:tcW w:w="630" w:type="dxa"/>
          </w:tcPr>
          <w:p w:rsidR="00786D7E" w:rsidRPr="009C0771" w:rsidRDefault="0005381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991" w:type="dxa"/>
          </w:tcPr>
          <w:p w:rsidR="00786D7E" w:rsidRDefault="00786D7E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Картотека игр с песком</w:t>
            </w:r>
          </w:p>
        </w:tc>
        <w:tc>
          <w:tcPr>
            <w:tcW w:w="1701" w:type="dxa"/>
          </w:tcPr>
          <w:p w:rsidR="00786D7E" w:rsidRDefault="00786D7E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5381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Кинетический песок</w:t>
            </w:r>
            <w:r w:rsidR="00925E8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0432B8" w:rsidRPr="009C0771" w:rsidRDefault="000432B8" w:rsidP="000432B8">
            <w:pPr>
              <w:ind w:left="27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6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5381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991" w:type="dxa"/>
          </w:tcPr>
          <w:p w:rsidR="000432B8" w:rsidRPr="009C0771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Песочницы</w:t>
            </w:r>
          </w:p>
        </w:tc>
        <w:tc>
          <w:tcPr>
            <w:tcW w:w="1701" w:type="dxa"/>
          </w:tcPr>
          <w:p w:rsidR="000432B8" w:rsidRDefault="000432B8" w:rsidP="000432B8">
            <w:pPr>
              <w:ind w:left="27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2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5381F" w:rsidP="00537CB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991" w:type="dxa"/>
          </w:tcPr>
          <w:p w:rsidR="000432B8" w:rsidRPr="009C0771" w:rsidRDefault="000432B8" w:rsidP="005036BB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Фигурки животных </w:t>
            </w:r>
          </w:p>
        </w:tc>
        <w:tc>
          <w:tcPr>
            <w:tcW w:w="1701" w:type="dxa"/>
          </w:tcPr>
          <w:p w:rsidR="000432B8" w:rsidRPr="009C0771" w:rsidRDefault="00537CB6" w:rsidP="000432B8">
            <w:pPr>
              <w:ind w:left="56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Pr="009C0771" w:rsidRDefault="0005381F" w:rsidP="00537CB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991" w:type="dxa"/>
          </w:tcPr>
          <w:p w:rsidR="000432B8" w:rsidRPr="009C0771" w:rsidRDefault="00786D7E" w:rsidP="005036BB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Мелкие</w:t>
            </w:r>
            <w:r w:rsidR="00537C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фигур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</w:t>
            </w:r>
            <w:r w:rsidR="00537C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</w:t>
            </w:r>
            <w:proofErr w:type="gramStart"/>
            <w:r w:rsidR="00537C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Киндер</w:t>
            </w:r>
            <w:proofErr w:type="gramEnd"/>
            <w:r w:rsidR="00537C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сюрприз» </w:t>
            </w:r>
          </w:p>
        </w:tc>
        <w:tc>
          <w:tcPr>
            <w:tcW w:w="1701" w:type="dxa"/>
          </w:tcPr>
          <w:p w:rsidR="000432B8" w:rsidRPr="009C0771" w:rsidRDefault="00537CB6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537CB6" w:rsidRPr="009C0771" w:rsidTr="000432B8">
        <w:tc>
          <w:tcPr>
            <w:tcW w:w="630" w:type="dxa"/>
          </w:tcPr>
          <w:p w:rsidR="00537CB6" w:rsidRPr="009C0771" w:rsidRDefault="0005381F" w:rsidP="00537CB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991" w:type="dxa"/>
          </w:tcPr>
          <w:p w:rsidR="00537CB6" w:rsidRDefault="00786D7E" w:rsidP="00786D7E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Формочки для игр с песком</w:t>
            </w:r>
            <w:r w:rsidR="00537CB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537CB6" w:rsidRPr="009C0771" w:rsidRDefault="00537CB6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0432B8" w:rsidRPr="009C0771" w:rsidTr="000432B8">
        <w:tc>
          <w:tcPr>
            <w:tcW w:w="630" w:type="dxa"/>
          </w:tcPr>
          <w:p w:rsidR="000432B8" w:rsidRDefault="0005381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  <w:p w:rsidR="000432B8" w:rsidRPr="009C0771" w:rsidRDefault="000432B8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991" w:type="dxa"/>
          </w:tcPr>
          <w:p w:rsidR="000432B8" w:rsidRDefault="000432B8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Нестандартное оборудование: бусинки, </w:t>
            </w:r>
          </w:p>
          <w:p w:rsidR="00537CB6" w:rsidRPr="009C0771" w:rsidRDefault="000432B8" w:rsidP="00786D7E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ракушки, пуговицы</w:t>
            </w:r>
            <w:r w:rsidR="00786D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камешки</w:t>
            </w:r>
          </w:p>
        </w:tc>
        <w:tc>
          <w:tcPr>
            <w:tcW w:w="1701" w:type="dxa"/>
          </w:tcPr>
          <w:p w:rsidR="000432B8" w:rsidRDefault="000432B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  <w:p w:rsidR="000432B8" w:rsidRPr="009C0771" w:rsidRDefault="000432B8" w:rsidP="000432B8">
            <w:pPr>
              <w:ind w:left="404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E57EB" w:rsidRPr="009C0771" w:rsidTr="00DD13B3">
        <w:tc>
          <w:tcPr>
            <w:tcW w:w="9322" w:type="dxa"/>
            <w:gridSpan w:val="3"/>
          </w:tcPr>
          <w:p w:rsidR="001E57EB" w:rsidRDefault="001E57EB" w:rsidP="00786D7E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Развитие творчества и воображения</w:t>
            </w:r>
          </w:p>
          <w:p w:rsidR="001E57EB" w:rsidRDefault="001E57E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86D7E" w:rsidRPr="009C0771" w:rsidTr="00786D7E">
        <w:trPr>
          <w:trHeight w:val="347"/>
        </w:trPr>
        <w:tc>
          <w:tcPr>
            <w:tcW w:w="630" w:type="dxa"/>
          </w:tcPr>
          <w:p w:rsidR="00786D7E" w:rsidRPr="009C0771" w:rsidRDefault="0005381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991" w:type="dxa"/>
          </w:tcPr>
          <w:p w:rsidR="00786D7E" w:rsidRPr="00786D7E" w:rsidRDefault="00786D7E" w:rsidP="00786D7E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6D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Краск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</w:p>
        </w:tc>
        <w:tc>
          <w:tcPr>
            <w:tcW w:w="1701" w:type="dxa"/>
          </w:tcPr>
          <w:p w:rsidR="00786D7E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786D7E" w:rsidRPr="009C0771" w:rsidTr="000432B8">
        <w:tc>
          <w:tcPr>
            <w:tcW w:w="630" w:type="dxa"/>
          </w:tcPr>
          <w:p w:rsidR="00786D7E" w:rsidRPr="009C0771" w:rsidRDefault="0005381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991" w:type="dxa"/>
          </w:tcPr>
          <w:p w:rsidR="00786D7E" w:rsidRPr="00786D7E" w:rsidRDefault="00786D7E" w:rsidP="00786D7E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6D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Мелки</w:t>
            </w:r>
          </w:p>
        </w:tc>
        <w:tc>
          <w:tcPr>
            <w:tcW w:w="1701" w:type="dxa"/>
          </w:tcPr>
          <w:p w:rsidR="00786D7E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786D7E" w:rsidRPr="009C0771" w:rsidTr="000432B8">
        <w:tc>
          <w:tcPr>
            <w:tcW w:w="630" w:type="dxa"/>
          </w:tcPr>
          <w:p w:rsidR="00786D7E" w:rsidRPr="009C0771" w:rsidRDefault="0005381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991" w:type="dxa"/>
          </w:tcPr>
          <w:p w:rsidR="00786D7E" w:rsidRPr="00786D7E" w:rsidRDefault="00786D7E" w:rsidP="00786D7E">
            <w:pP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Pr="00786D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Карандаши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цветные</w:t>
            </w:r>
          </w:p>
        </w:tc>
        <w:tc>
          <w:tcPr>
            <w:tcW w:w="1701" w:type="dxa"/>
          </w:tcPr>
          <w:p w:rsidR="00786D7E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786D7E" w:rsidRPr="009C0771" w:rsidTr="000432B8">
        <w:tc>
          <w:tcPr>
            <w:tcW w:w="630" w:type="dxa"/>
          </w:tcPr>
          <w:p w:rsidR="00786D7E" w:rsidRPr="009C0771" w:rsidRDefault="0005381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991" w:type="dxa"/>
          </w:tcPr>
          <w:p w:rsidR="00786D7E" w:rsidRPr="00786D7E" w:rsidRDefault="00786D7E" w:rsidP="00786D7E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6D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Фломастеры</w:t>
            </w:r>
          </w:p>
        </w:tc>
        <w:tc>
          <w:tcPr>
            <w:tcW w:w="1701" w:type="dxa"/>
          </w:tcPr>
          <w:p w:rsidR="00786D7E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786D7E" w:rsidRPr="009C0771" w:rsidTr="000432B8">
        <w:tc>
          <w:tcPr>
            <w:tcW w:w="630" w:type="dxa"/>
          </w:tcPr>
          <w:p w:rsidR="00786D7E" w:rsidRPr="009C0771" w:rsidRDefault="0005381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991" w:type="dxa"/>
          </w:tcPr>
          <w:p w:rsidR="00786D7E" w:rsidRPr="00786D7E" w:rsidRDefault="00786D7E" w:rsidP="00786D7E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6D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Восковые карандаши</w:t>
            </w:r>
          </w:p>
        </w:tc>
        <w:tc>
          <w:tcPr>
            <w:tcW w:w="1701" w:type="dxa"/>
          </w:tcPr>
          <w:p w:rsidR="00786D7E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786D7E" w:rsidRPr="009C0771" w:rsidTr="000432B8">
        <w:tc>
          <w:tcPr>
            <w:tcW w:w="630" w:type="dxa"/>
          </w:tcPr>
          <w:p w:rsidR="00786D7E" w:rsidRPr="009C0771" w:rsidRDefault="00205E2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-793115</wp:posOffset>
                  </wp:positionH>
                  <wp:positionV relativeFrom="paragraph">
                    <wp:posOffset>-478790</wp:posOffset>
                  </wp:positionV>
                  <wp:extent cx="6962140" cy="10149840"/>
                  <wp:effectExtent l="0" t="0" r="0" b="0"/>
                  <wp:wrapNone/>
                  <wp:docPr id="28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140" cy="1014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5381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991" w:type="dxa"/>
          </w:tcPr>
          <w:p w:rsidR="00786D7E" w:rsidRPr="00786D7E" w:rsidRDefault="00786D7E" w:rsidP="00786D7E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6D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Пластилин</w:t>
            </w:r>
          </w:p>
        </w:tc>
        <w:tc>
          <w:tcPr>
            <w:tcW w:w="1701" w:type="dxa"/>
          </w:tcPr>
          <w:p w:rsidR="00786D7E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786D7E" w:rsidRPr="009C0771" w:rsidTr="000432B8">
        <w:tc>
          <w:tcPr>
            <w:tcW w:w="630" w:type="dxa"/>
          </w:tcPr>
          <w:p w:rsidR="00786D7E" w:rsidRPr="009C0771" w:rsidRDefault="0005381F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991" w:type="dxa"/>
          </w:tcPr>
          <w:p w:rsidR="00786D7E" w:rsidRPr="00786D7E" w:rsidRDefault="00786D7E" w:rsidP="00786D7E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86D7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Разноцветные нитки для аппликации</w:t>
            </w:r>
          </w:p>
        </w:tc>
        <w:tc>
          <w:tcPr>
            <w:tcW w:w="1701" w:type="dxa"/>
          </w:tcPr>
          <w:p w:rsidR="00786D7E" w:rsidRDefault="00786D7E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265C6" w:rsidRPr="009C0771" w:rsidTr="000432B8">
        <w:tc>
          <w:tcPr>
            <w:tcW w:w="630" w:type="dxa"/>
          </w:tcPr>
          <w:p w:rsidR="002265C6" w:rsidRDefault="0005381F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991" w:type="dxa"/>
          </w:tcPr>
          <w:p w:rsidR="002265C6" w:rsidRPr="00786D7E" w:rsidRDefault="002265C6" w:rsidP="00786D7E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Клей</w:t>
            </w:r>
          </w:p>
        </w:tc>
        <w:tc>
          <w:tcPr>
            <w:tcW w:w="1701" w:type="dxa"/>
          </w:tcPr>
          <w:p w:rsidR="002265C6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265C6" w:rsidRPr="009C0771" w:rsidTr="000432B8">
        <w:tc>
          <w:tcPr>
            <w:tcW w:w="630" w:type="dxa"/>
          </w:tcPr>
          <w:p w:rsidR="002265C6" w:rsidRDefault="0005381F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991" w:type="dxa"/>
          </w:tcPr>
          <w:p w:rsidR="002265C6" w:rsidRDefault="002265C6" w:rsidP="00786D7E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Ножницы</w:t>
            </w:r>
          </w:p>
        </w:tc>
        <w:tc>
          <w:tcPr>
            <w:tcW w:w="1701" w:type="dxa"/>
          </w:tcPr>
          <w:p w:rsidR="002265C6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2265C6" w:rsidRPr="009C0771" w:rsidTr="000432B8">
        <w:tc>
          <w:tcPr>
            <w:tcW w:w="630" w:type="dxa"/>
          </w:tcPr>
          <w:p w:rsidR="002265C6" w:rsidRDefault="0005381F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991" w:type="dxa"/>
          </w:tcPr>
          <w:p w:rsidR="002265C6" w:rsidRDefault="002265C6" w:rsidP="00786D7E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Цветная бумага</w:t>
            </w:r>
          </w:p>
        </w:tc>
        <w:tc>
          <w:tcPr>
            <w:tcW w:w="1701" w:type="dxa"/>
          </w:tcPr>
          <w:p w:rsidR="002265C6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265C6" w:rsidRPr="009C0771" w:rsidTr="000432B8">
        <w:tc>
          <w:tcPr>
            <w:tcW w:w="630" w:type="dxa"/>
          </w:tcPr>
          <w:p w:rsidR="002265C6" w:rsidRDefault="0005381F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991" w:type="dxa"/>
          </w:tcPr>
          <w:p w:rsidR="002265C6" w:rsidRDefault="002265C6" w:rsidP="00786D7E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Цветной картон</w:t>
            </w:r>
          </w:p>
        </w:tc>
        <w:tc>
          <w:tcPr>
            <w:tcW w:w="1701" w:type="dxa"/>
          </w:tcPr>
          <w:p w:rsidR="002265C6" w:rsidRDefault="005036B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380504" w:rsidRPr="009C0771" w:rsidTr="000432B8">
        <w:tc>
          <w:tcPr>
            <w:tcW w:w="630" w:type="dxa"/>
          </w:tcPr>
          <w:p w:rsidR="00380504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991" w:type="dxa"/>
          </w:tcPr>
          <w:p w:rsidR="00380504" w:rsidRDefault="005433F4" w:rsidP="00786D7E">
            <w:pPr>
              <w:ind w:left="22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Кисточки</w:t>
            </w:r>
          </w:p>
        </w:tc>
        <w:tc>
          <w:tcPr>
            <w:tcW w:w="1701" w:type="dxa"/>
          </w:tcPr>
          <w:p w:rsidR="00380504" w:rsidRDefault="005433F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1E57EB" w:rsidRPr="009C0771" w:rsidTr="00DD13B3">
        <w:tc>
          <w:tcPr>
            <w:tcW w:w="9322" w:type="dxa"/>
            <w:gridSpan w:val="3"/>
          </w:tcPr>
          <w:p w:rsidR="001E57EB" w:rsidRDefault="001E57EB" w:rsidP="002265C6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2265C6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Сенсомоторное развитие</w:t>
            </w:r>
          </w:p>
          <w:p w:rsidR="001E57EB" w:rsidRDefault="001E57E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265C6" w:rsidRPr="009C0771" w:rsidTr="000432B8">
        <w:tc>
          <w:tcPr>
            <w:tcW w:w="630" w:type="dxa"/>
          </w:tcPr>
          <w:p w:rsidR="002265C6" w:rsidRDefault="002265C6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991" w:type="dxa"/>
          </w:tcPr>
          <w:p w:rsidR="002265C6" w:rsidRPr="0005381F" w:rsidRDefault="0005381F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381F">
              <w:rPr>
                <w:rFonts w:ascii="Times New Roman" w:hAnsi="Times New Roman" w:cs="Times New Roman"/>
                <w:sz w:val="28"/>
                <w:szCs w:val="28"/>
              </w:rPr>
              <w:t xml:space="preserve">Игровой набор для раннего развития по методике Фридриха </w:t>
            </w:r>
            <w:proofErr w:type="spellStart"/>
            <w:r w:rsidRPr="0005381F">
              <w:rPr>
                <w:rFonts w:ascii="Times New Roman" w:hAnsi="Times New Roman" w:cs="Times New Roman"/>
                <w:sz w:val="28"/>
                <w:szCs w:val="28"/>
              </w:rPr>
              <w:t>Фребеля</w:t>
            </w:r>
            <w:proofErr w:type="spellEnd"/>
            <w:r w:rsidRPr="0005381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1701" w:type="dxa"/>
          </w:tcPr>
          <w:p w:rsidR="002265C6" w:rsidRDefault="002265C6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265C6" w:rsidRPr="009C0771" w:rsidTr="000432B8">
        <w:tc>
          <w:tcPr>
            <w:tcW w:w="630" w:type="dxa"/>
          </w:tcPr>
          <w:p w:rsidR="002265C6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6991" w:type="dxa"/>
          </w:tcPr>
          <w:p w:rsidR="002265C6" w:rsidRPr="0005381F" w:rsidRDefault="0005381F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№1 «Текстильные мячики»</w:t>
            </w:r>
          </w:p>
        </w:tc>
        <w:tc>
          <w:tcPr>
            <w:tcW w:w="1701" w:type="dxa"/>
          </w:tcPr>
          <w:p w:rsidR="002265C6" w:rsidRDefault="0005381F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2265C6" w:rsidRPr="009C0771" w:rsidTr="000432B8">
        <w:tc>
          <w:tcPr>
            <w:tcW w:w="630" w:type="dxa"/>
          </w:tcPr>
          <w:p w:rsidR="002265C6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6991" w:type="dxa"/>
          </w:tcPr>
          <w:p w:rsidR="002265C6" w:rsidRPr="0005381F" w:rsidRDefault="0005381F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№2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Основные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тала»</w:t>
            </w:r>
          </w:p>
        </w:tc>
        <w:tc>
          <w:tcPr>
            <w:tcW w:w="1701" w:type="dxa"/>
          </w:tcPr>
          <w:p w:rsidR="002265C6" w:rsidRDefault="0005381F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2265C6" w:rsidRPr="009C0771" w:rsidTr="000432B8">
        <w:tc>
          <w:tcPr>
            <w:tcW w:w="630" w:type="dxa"/>
          </w:tcPr>
          <w:p w:rsidR="002265C6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6991" w:type="dxa"/>
          </w:tcPr>
          <w:p w:rsidR="002265C6" w:rsidRPr="0005381F" w:rsidRDefault="0005381F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№3 «Куб из кубиков»</w:t>
            </w:r>
          </w:p>
        </w:tc>
        <w:tc>
          <w:tcPr>
            <w:tcW w:w="1701" w:type="dxa"/>
          </w:tcPr>
          <w:p w:rsidR="002265C6" w:rsidRDefault="0005381F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5381F" w:rsidRPr="009C0771" w:rsidTr="000432B8">
        <w:tc>
          <w:tcPr>
            <w:tcW w:w="630" w:type="dxa"/>
          </w:tcPr>
          <w:p w:rsidR="0005381F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6991" w:type="dxa"/>
          </w:tcPr>
          <w:p w:rsidR="0005381F" w:rsidRDefault="0005381F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№4 «Куб из брусков»</w:t>
            </w:r>
          </w:p>
        </w:tc>
        <w:tc>
          <w:tcPr>
            <w:tcW w:w="1701" w:type="dxa"/>
          </w:tcPr>
          <w:p w:rsidR="0005381F" w:rsidRDefault="0005381F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5381F" w:rsidRPr="009C0771" w:rsidTr="000432B8">
        <w:tc>
          <w:tcPr>
            <w:tcW w:w="630" w:type="dxa"/>
          </w:tcPr>
          <w:p w:rsidR="0005381F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6991" w:type="dxa"/>
          </w:tcPr>
          <w:p w:rsidR="0005381F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№5 «Кубики и призмы»</w:t>
            </w:r>
          </w:p>
        </w:tc>
        <w:tc>
          <w:tcPr>
            <w:tcW w:w="1701" w:type="dxa"/>
          </w:tcPr>
          <w:p w:rsidR="0005381F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5381F" w:rsidRPr="009C0771" w:rsidTr="000432B8">
        <w:tc>
          <w:tcPr>
            <w:tcW w:w="630" w:type="dxa"/>
          </w:tcPr>
          <w:p w:rsidR="0005381F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6991" w:type="dxa"/>
          </w:tcPr>
          <w:p w:rsidR="0005381F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№6 «Кубики, столбики, кирпичики»</w:t>
            </w:r>
          </w:p>
        </w:tc>
        <w:tc>
          <w:tcPr>
            <w:tcW w:w="1701" w:type="dxa"/>
          </w:tcPr>
          <w:p w:rsidR="0005381F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5381F" w:rsidRPr="009C0771" w:rsidTr="000432B8">
        <w:tc>
          <w:tcPr>
            <w:tcW w:w="630" w:type="dxa"/>
          </w:tcPr>
          <w:p w:rsidR="0005381F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991" w:type="dxa"/>
          </w:tcPr>
          <w:p w:rsidR="0005381F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№7 «Цветные фигуры»</w:t>
            </w:r>
          </w:p>
        </w:tc>
        <w:tc>
          <w:tcPr>
            <w:tcW w:w="1701" w:type="dxa"/>
          </w:tcPr>
          <w:p w:rsidR="0005381F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5381F" w:rsidRPr="009C0771" w:rsidTr="000432B8">
        <w:tc>
          <w:tcPr>
            <w:tcW w:w="630" w:type="dxa"/>
          </w:tcPr>
          <w:p w:rsidR="0005381F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991" w:type="dxa"/>
          </w:tcPr>
          <w:p w:rsidR="0005381F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№8 «Палочки»</w:t>
            </w:r>
          </w:p>
        </w:tc>
        <w:tc>
          <w:tcPr>
            <w:tcW w:w="1701" w:type="dxa"/>
          </w:tcPr>
          <w:p w:rsidR="0005381F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5381F" w:rsidRPr="009C0771" w:rsidTr="000432B8">
        <w:tc>
          <w:tcPr>
            <w:tcW w:w="630" w:type="dxa"/>
          </w:tcPr>
          <w:p w:rsidR="0005381F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991" w:type="dxa"/>
          </w:tcPr>
          <w:p w:rsidR="0005381F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№9 «Кольца и полукольца»</w:t>
            </w:r>
          </w:p>
        </w:tc>
        <w:tc>
          <w:tcPr>
            <w:tcW w:w="1701" w:type="dxa"/>
          </w:tcPr>
          <w:p w:rsidR="0005381F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5381F" w:rsidRPr="009C0771" w:rsidTr="000432B8">
        <w:tc>
          <w:tcPr>
            <w:tcW w:w="630" w:type="dxa"/>
          </w:tcPr>
          <w:p w:rsidR="0005381F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6991" w:type="dxa"/>
          </w:tcPr>
          <w:p w:rsidR="0005381F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№10 «Фишки»</w:t>
            </w:r>
          </w:p>
        </w:tc>
        <w:tc>
          <w:tcPr>
            <w:tcW w:w="1701" w:type="dxa"/>
          </w:tcPr>
          <w:p w:rsidR="0005381F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5381F" w:rsidRPr="009C0771" w:rsidTr="000432B8">
        <w:tc>
          <w:tcPr>
            <w:tcW w:w="630" w:type="dxa"/>
          </w:tcPr>
          <w:p w:rsidR="0005381F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6991" w:type="dxa"/>
          </w:tcPr>
          <w:p w:rsidR="0005381F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№11 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J1)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«Цветные тела»</w:t>
            </w:r>
          </w:p>
        </w:tc>
        <w:tc>
          <w:tcPr>
            <w:tcW w:w="1701" w:type="dxa"/>
          </w:tcPr>
          <w:p w:rsidR="0005381F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80504" w:rsidRPr="009C0771" w:rsidTr="000432B8">
        <w:tc>
          <w:tcPr>
            <w:tcW w:w="630" w:type="dxa"/>
          </w:tcPr>
          <w:p w:rsidR="00380504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6991" w:type="dxa"/>
          </w:tcPr>
          <w:p w:rsidR="00380504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Модуль №12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(J2)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«Мозаика. Шнуровка»</w:t>
            </w:r>
          </w:p>
        </w:tc>
        <w:tc>
          <w:tcPr>
            <w:tcW w:w="1701" w:type="dxa"/>
          </w:tcPr>
          <w:p w:rsidR="00380504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80504" w:rsidRPr="009C0771" w:rsidTr="000432B8">
        <w:tc>
          <w:tcPr>
            <w:tcW w:w="630" w:type="dxa"/>
          </w:tcPr>
          <w:p w:rsidR="00380504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6991" w:type="dxa"/>
          </w:tcPr>
          <w:p w:rsidR="00380504" w:rsidRPr="00380504" w:rsidRDefault="00380504" w:rsidP="0005381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№13 (5В) «Башенки»</w:t>
            </w:r>
          </w:p>
        </w:tc>
        <w:tc>
          <w:tcPr>
            <w:tcW w:w="1701" w:type="dxa"/>
          </w:tcPr>
          <w:p w:rsidR="00380504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80504" w:rsidRPr="009C0771" w:rsidTr="000432B8">
        <w:tc>
          <w:tcPr>
            <w:tcW w:w="630" w:type="dxa"/>
          </w:tcPr>
          <w:p w:rsidR="00380504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6991" w:type="dxa"/>
          </w:tcPr>
          <w:p w:rsidR="00380504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№14 (5Р) «Арки и цифры»</w:t>
            </w:r>
          </w:p>
        </w:tc>
        <w:tc>
          <w:tcPr>
            <w:tcW w:w="1701" w:type="dxa"/>
          </w:tcPr>
          <w:p w:rsidR="00380504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80504" w:rsidRPr="009C0771" w:rsidTr="000432B8">
        <w:tc>
          <w:tcPr>
            <w:tcW w:w="630" w:type="dxa"/>
          </w:tcPr>
          <w:p w:rsidR="00380504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6991" w:type="dxa"/>
          </w:tcPr>
          <w:p w:rsidR="00380504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Пирамидки разной сложности</w:t>
            </w:r>
          </w:p>
        </w:tc>
        <w:tc>
          <w:tcPr>
            <w:tcW w:w="1701" w:type="dxa"/>
          </w:tcPr>
          <w:p w:rsidR="00380504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80504" w:rsidRPr="009C0771" w:rsidTr="000432B8">
        <w:tc>
          <w:tcPr>
            <w:tcW w:w="630" w:type="dxa"/>
          </w:tcPr>
          <w:p w:rsidR="00380504" w:rsidRDefault="0038050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6991" w:type="dxa"/>
          </w:tcPr>
          <w:p w:rsidR="00380504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Баночки с крупами</w:t>
            </w:r>
          </w:p>
        </w:tc>
        <w:tc>
          <w:tcPr>
            <w:tcW w:w="1701" w:type="dxa"/>
          </w:tcPr>
          <w:p w:rsidR="00380504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0930D4" w:rsidRPr="009C0771" w:rsidTr="000432B8">
        <w:tc>
          <w:tcPr>
            <w:tcW w:w="630" w:type="dxa"/>
          </w:tcPr>
          <w:p w:rsidR="000930D4" w:rsidRDefault="000930D4" w:rsidP="002265C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6991" w:type="dxa"/>
          </w:tcPr>
          <w:p w:rsidR="000930D4" w:rsidRDefault="000930D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Мячики с шипами</w:t>
            </w:r>
          </w:p>
        </w:tc>
        <w:tc>
          <w:tcPr>
            <w:tcW w:w="1701" w:type="dxa"/>
          </w:tcPr>
          <w:p w:rsidR="000930D4" w:rsidRDefault="000930D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380504" w:rsidRPr="009C0771" w:rsidTr="000432B8">
        <w:tc>
          <w:tcPr>
            <w:tcW w:w="630" w:type="dxa"/>
          </w:tcPr>
          <w:p w:rsidR="00380504" w:rsidRDefault="00380504" w:rsidP="000930D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0930D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6991" w:type="dxa"/>
          </w:tcPr>
          <w:p w:rsidR="00380504" w:rsidRDefault="00380504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Картотека пальчиковых игр</w:t>
            </w:r>
          </w:p>
        </w:tc>
        <w:tc>
          <w:tcPr>
            <w:tcW w:w="1701" w:type="dxa"/>
          </w:tcPr>
          <w:p w:rsidR="00380504" w:rsidRDefault="00380504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704DD8" w:rsidRPr="009C0771" w:rsidTr="000432B8">
        <w:tc>
          <w:tcPr>
            <w:tcW w:w="630" w:type="dxa"/>
          </w:tcPr>
          <w:p w:rsidR="00704DD8" w:rsidRDefault="00704DD8" w:rsidP="000930D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6991" w:type="dxa"/>
          </w:tcPr>
          <w:p w:rsidR="00704DD8" w:rsidRDefault="00704DD8" w:rsidP="00053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«Разноцветное домино»</w:t>
            </w:r>
          </w:p>
        </w:tc>
        <w:tc>
          <w:tcPr>
            <w:tcW w:w="1701" w:type="dxa"/>
          </w:tcPr>
          <w:p w:rsidR="00704DD8" w:rsidRDefault="00704DD8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1E57EB" w:rsidRPr="009C0771" w:rsidTr="00DD13B3">
        <w:tc>
          <w:tcPr>
            <w:tcW w:w="9322" w:type="dxa"/>
            <w:gridSpan w:val="3"/>
          </w:tcPr>
          <w:p w:rsidR="001E57EB" w:rsidRDefault="001E57EB" w:rsidP="000432B8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0432B8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 xml:space="preserve">Игрушки </w:t>
            </w:r>
          </w:p>
          <w:p w:rsidR="001E57EB" w:rsidRPr="009C0771" w:rsidRDefault="001E57EB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2265C6" w:rsidRPr="009C0771" w:rsidTr="000432B8">
        <w:tc>
          <w:tcPr>
            <w:tcW w:w="630" w:type="dxa"/>
          </w:tcPr>
          <w:p w:rsidR="002265C6" w:rsidRPr="009C0771" w:rsidRDefault="002265C6" w:rsidP="00537CB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6991" w:type="dxa"/>
          </w:tcPr>
          <w:p w:rsidR="002265C6" w:rsidRPr="009C0771" w:rsidRDefault="002265C6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Кукла большая</w:t>
            </w:r>
          </w:p>
        </w:tc>
        <w:tc>
          <w:tcPr>
            <w:tcW w:w="1701" w:type="dxa"/>
          </w:tcPr>
          <w:p w:rsidR="002265C6" w:rsidRPr="009C0771" w:rsidRDefault="002265C6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2265C6" w:rsidRPr="009C0771" w:rsidTr="000432B8">
        <w:tc>
          <w:tcPr>
            <w:tcW w:w="630" w:type="dxa"/>
          </w:tcPr>
          <w:p w:rsidR="002265C6" w:rsidRPr="009C0771" w:rsidRDefault="002265C6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68</w:t>
            </w:r>
          </w:p>
        </w:tc>
        <w:tc>
          <w:tcPr>
            <w:tcW w:w="6991" w:type="dxa"/>
          </w:tcPr>
          <w:p w:rsidR="002265C6" w:rsidRPr="009C0771" w:rsidRDefault="002265C6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Кукла маленькая </w:t>
            </w:r>
          </w:p>
        </w:tc>
        <w:tc>
          <w:tcPr>
            <w:tcW w:w="1701" w:type="dxa"/>
          </w:tcPr>
          <w:p w:rsidR="002265C6" w:rsidRPr="009C0771" w:rsidRDefault="002265C6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2265C6" w:rsidRPr="009C0771" w:rsidTr="000432B8">
        <w:tc>
          <w:tcPr>
            <w:tcW w:w="630" w:type="dxa"/>
          </w:tcPr>
          <w:p w:rsidR="002265C6" w:rsidRPr="009C0771" w:rsidRDefault="002265C6" w:rsidP="00537CB6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6991" w:type="dxa"/>
          </w:tcPr>
          <w:p w:rsidR="002265C6" w:rsidRPr="009C0771" w:rsidRDefault="002265C6" w:rsidP="00537CB6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Машина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         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2265C6" w:rsidRPr="009C0771" w:rsidRDefault="002265C6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</w:tr>
      <w:tr w:rsidR="002265C6" w:rsidRPr="009C0771" w:rsidTr="000432B8">
        <w:tc>
          <w:tcPr>
            <w:tcW w:w="630" w:type="dxa"/>
          </w:tcPr>
          <w:p w:rsidR="002265C6" w:rsidRPr="009C0771" w:rsidRDefault="002265C6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6991" w:type="dxa"/>
          </w:tcPr>
          <w:p w:rsidR="002265C6" w:rsidRPr="009C0771" w:rsidRDefault="002265C6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Мягкие игрушки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      </w:t>
            </w:r>
          </w:p>
        </w:tc>
        <w:tc>
          <w:tcPr>
            <w:tcW w:w="1701" w:type="dxa"/>
          </w:tcPr>
          <w:p w:rsidR="002265C6" w:rsidRPr="009C0771" w:rsidRDefault="002265C6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</w:tr>
      <w:tr w:rsidR="002265C6" w:rsidRPr="009C0771" w:rsidTr="000432B8">
        <w:tc>
          <w:tcPr>
            <w:tcW w:w="630" w:type="dxa"/>
          </w:tcPr>
          <w:p w:rsidR="002265C6" w:rsidRPr="009C0771" w:rsidRDefault="002265C6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6991" w:type="dxa"/>
          </w:tcPr>
          <w:p w:rsidR="002265C6" w:rsidRPr="009C0771" w:rsidRDefault="002265C6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Резиновые игрушки 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    </w:t>
            </w:r>
          </w:p>
        </w:tc>
        <w:tc>
          <w:tcPr>
            <w:tcW w:w="1701" w:type="dxa"/>
          </w:tcPr>
          <w:p w:rsidR="002265C6" w:rsidRPr="009C0771" w:rsidRDefault="002265C6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</w:tr>
      <w:tr w:rsidR="002265C6" w:rsidRPr="009C0771" w:rsidTr="000432B8">
        <w:tc>
          <w:tcPr>
            <w:tcW w:w="630" w:type="dxa"/>
          </w:tcPr>
          <w:p w:rsidR="002265C6" w:rsidRPr="009C0771" w:rsidRDefault="002265C6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70</w:t>
            </w:r>
          </w:p>
        </w:tc>
        <w:tc>
          <w:tcPr>
            <w:tcW w:w="6991" w:type="dxa"/>
          </w:tcPr>
          <w:p w:rsidR="002265C6" w:rsidRPr="009C0771" w:rsidRDefault="002265C6" w:rsidP="000432B8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Мячи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</w:t>
            </w: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2265C6" w:rsidRPr="009C0771" w:rsidRDefault="002265C6" w:rsidP="000432B8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</w:tr>
      <w:tr w:rsidR="002265C6" w:rsidRPr="00C230B7" w:rsidTr="000432B8">
        <w:tc>
          <w:tcPr>
            <w:tcW w:w="630" w:type="dxa"/>
          </w:tcPr>
          <w:p w:rsidR="002265C6" w:rsidRPr="00C230B7" w:rsidRDefault="002265C6" w:rsidP="009C0771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71</w:t>
            </w:r>
          </w:p>
        </w:tc>
        <w:tc>
          <w:tcPr>
            <w:tcW w:w="6991" w:type="dxa"/>
          </w:tcPr>
          <w:p w:rsidR="002265C6" w:rsidRPr="00C230B7" w:rsidRDefault="002265C6" w:rsidP="00084942">
            <w:pPr>
              <w:ind w:left="19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9C077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Фрукты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 овощи (</w:t>
            </w:r>
            <w:r w:rsidR="0008494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муляжи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)                                                                  </w:t>
            </w:r>
          </w:p>
        </w:tc>
        <w:tc>
          <w:tcPr>
            <w:tcW w:w="1701" w:type="dxa"/>
          </w:tcPr>
          <w:p w:rsidR="002265C6" w:rsidRPr="00C230B7" w:rsidRDefault="002265C6" w:rsidP="00537CB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0D0259" w:rsidRDefault="000D0259" w:rsidP="000930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205E2F" w:rsidRDefault="00205E2F" w:rsidP="000930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1E57EB" w:rsidRDefault="001E57EB" w:rsidP="00704DD8">
      <w:pPr>
        <w:spacing w:after="0" w:line="240" w:lineRule="auto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9F0B05" w:rsidRDefault="009F0B05" w:rsidP="00DD13B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0930D4" w:rsidRPr="000930D4" w:rsidRDefault="00A14AC5" w:rsidP="00DD13B3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-509270</wp:posOffset>
            </wp:positionV>
            <wp:extent cx="6963410" cy="10151745"/>
            <wp:effectExtent l="0" t="0" r="8890" b="0"/>
            <wp:wrapNone/>
            <wp:docPr id="29" name="Рисунок 58" descr="C:\Users\2\Desktop\5730ee8ab64771549723c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2\Desktop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410" cy="1015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0D4" w:rsidRPr="000930D4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Игры на развитие высших психических функций</w:t>
      </w:r>
    </w:p>
    <w:p w:rsidR="000930D4" w:rsidRPr="003027EF" w:rsidRDefault="000930D4" w:rsidP="000930D4">
      <w:pPr>
        <w:rPr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1"/>
        <w:gridCol w:w="6980"/>
        <w:gridCol w:w="1701"/>
      </w:tblGrid>
      <w:tr w:rsidR="000930D4" w:rsidRPr="000930D4" w:rsidTr="00084942">
        <w:tc>
          <w:tcPr>
            <w:tcW w:w="641" w:type="dxa"/>
          </w:tcPr>
          <w:p w:rsidR="000930D4" w:rsidRPr="000930D4" w:rsidRDefault="001E57EB" w:rsidP="001E57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1701" w:type="dxa"/>
          </w:tcPr>
          <w:p w:rsidR="000930D4" w:rsidRPr="000930D4" w:rsidRDefault="000930D4" w:rsidP="00084942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084942" w:rsidRPr="000930D4" w:rsidTr="000D0259">
        <w:tc>
          <w:tcPr>
            <w:tcW w:w="9322" w:type="dxa"/>
            <w:gridSpan w:val="3"/>
          </w:tcPr>
          <w:p w:rsidR="00084942" w:rsidRPr="001E57EB" w:rsidRDefault="00084942" w:rsidP="001E57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08494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Внимание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 xml:space="preserve"> – игровой комплект «Кто в домике живет?»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Учебно</w:t>
            </w:r>
            <w:proofErr w:type="spellEnd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 xml:space="preserve"> – игровой комплект «Едем за покупками»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pStyle w:val="aa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Лото «Логика»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«Учись играя. Развитие внимания»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Развивающая игра «Ребусы»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Развивающая игра «Расшифруй слова»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4942" w:rsidRPr="000930D4" w:rsidTr="000D0259">
        <w:tc>
          <w:tcPr>
            <w:tcW w:w="9322" w:type="dxa"/>
            <w:gridSpan w:val="3"/>
          </w:tcPr>
          <w:p w:rsidR="00084942" w:rsidRPr="001E57EB" w:rsidRDefault="00084942" w:rsidP="001E57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08494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Память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80" w:type="dxa"/>
          </w:tcPr>
          <w:p w:rsidR="000930D4" w:rsidRPr="000930D4" w:rsidRDefault="000930D4" w:rsidP="000849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«Магазин», «Пары слов», «Восстанови пропущенное слово», «Рыба, птица, зверь», «Повтори и продолжи», «Запомни нужные слова»</w:t>
            </w:r>
            <w:r w:rsidR="000849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701" w:type="dxa"/>
          </w:tcPr>
          <w:p w:rsidR="000930D4" w:rsidRPr="000930D4" w:rsidRDefault="00084942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84942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Александрова О.В. «Большая энциклопедия развития»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84942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Рындина Е.В. «Познавательное развитие дошкольников с ЗПР и ОНР»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84942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«Учимся запоминать. Одежда»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84942" w:rsidRPr="000930D4" w:rsidTr="000D0259">
        <w:tc>
          <w:tcPr>
            <w:tcW w:w="9322" w:type="dxa"/>
            <w:gridSpan w:val="3"/>
          </w:tcPr>
          <w:p w:rsidR="00084942" w:rsidRPr="001E57EB" w:rsidRDefault="00084942" w:rsidP="001E57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084942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Мышление</w:t>
            </w:r>
          </w:p>
        </w:tc>
      </w:tr>
      <w:tr w:rsidR="000930D4" w:rsidRPr="000930D4" w:rsidTr="00084942">
        <w:trPr>
          <w:trHeight w:val="710"/>
        </w:trPr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 w:colFirst="1" w:colLast="1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Разрезные картинки различной конфигурации (2, 3, 4 и более частей); разрезные кубики (начиная с 4 частей).</w:t>
            </w:r>
          </w:p>
        </w:tc>
        <w:tc>
          <w:tcPr>
            <w:tcW w:w="1701" w:type="dxa"/>
          </w:tcPr>
          <w:p w:rsidR="000930D4" w:rsidRPr="000930D4" w:rsidRDefault="000930D4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0D4" w:rsidRPr="000930D4" w:rsidTr="00084942">
        <w:trPr>
          <w:trHeight w:val="345"/>
        </w:trPr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 xml:space="preserve">Сборные картинки - </w:t>
            </w:r>
            <w:proofErr w:type="spellStart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930D4" w:rsidRPr="000930D4" w:rsidTr="00084942">
        <w:trPr>
          <w:trHeight w:val="357"/>
        </w:trPr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 xml:space="preserve">  3.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Разборные игрушки: матрешка, пирамидки.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930D4" w:rsidRPr="000930D4" w:rsidTr="00084942">
        <w:trPr>
          <w:trHeight w:val="330"/>
        </w:trPr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«Чудесный мешочек»</w:t>
            </w:r>
          </w:p>
        </w:tc>
        <w:tc>
          <w:tcPr>
            <w:tcW w:w="1701" w:type="dxa"/>
          </w:tcPr>
          <w:p w:rsidR="000930D4" w:rsidRPr="000930D4" w:rsidRDefault="00084942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rPr>
          <w:trHeight w:val="270"/>
        </w:trPr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rPr>
          <w:trHeight w:val="255"/>
        </w:trPr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Игра «Четвертый лишний»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rPr>
          <w:trHeight w:val="255"/>
        </w:trPr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 xml:space="preserve">Игра «Чего недостает?» 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rPr>
          <w:trHeight w:val="255"/>
        </w:trPr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Игра «Что не дорисовал художник?»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rPr>
          <w:trHeight w:val="255"/>
        </w:trPr>
        <w:tc>
          <w:tcPr>
            <w:tcW w:w="641" w:type="dxa"/>
          </w:tcPr>
          <w:p w:rsidR="000930D4" w:rsidRPr="000930D4" w:rsidRDefault="000930D4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 xml:space="preserve">Шалаева Г.П. «Большая книга </w:t>
            </w:r>
            <w:proofErr w:type="spellStart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логоческих</w:t>
            </w:r>
            <w:proofErr w:type="spellEnd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 xml:space="preserve"> игр»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57EB" w:rsidRPr="000930D4" w:rsidTr="00084942">
        <w:trPr>
          <w:trHeight w:val="255"/>
        </w:trPr>
        <w:tc>
          <w:tcPr>
            <w:tcW w:w="641" w:type="dxa"/>
          </w:tcPr>
          <w:p w:rsidR="001E57EB" w:rsidRPr="000930D4" w:rsidRDefault="001E57EB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80" w:type="dxa"/>
          </w:tcPr>
          <w:p w:rsidR="001E57EB" w:rsidRPr="000930D4" w:rsidRDefault="001E57EB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Кубики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Собири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картинку»</w:t>
            </w:r>
          </w:p>
        </w:tc>
        <w:tc>
          <w:tcPr>
            <w:tcW w:w="1701" w:type="dxa"/>
          </w:tcPr>
          <w:p w:rsidR="001E57EB" w:rsidRDefault="001E57EB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E57EB" w:rsidRPr="000930D4" w:rsidTr="00084942">
        <w:trPr>
          <w:trHeight w:val="255"/>
        </w:trPr>
        <w:tc>
          <w:tcPr>
            <w:tcW w:w="641" w:type="dxa"/>
          </w:tcPr>
          <w:p w:rsidR="001E57EB" w:rsidRDefault="001E57EB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980" w:type="dxa"/>
          </w:tcPr>
          <w:p w:rsidR="001E57EB" w:rsidRDefault="001E57EB" w:rsidP="000930D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Игра «Веселый поезд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обобщение)</w:t>
            </w:r>
          </w:p>
        </w:tc>
        <w:tc>
          <w:tcPr>
            <w:tcW w:w="1701" w:type="dxa"/>
          </w:tcPr>
          <w:p w:rsidR="001E57EB" w:rsidRDefault="001E57EB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bookmarkEnd w:id="0"/>
      <w:tr w:rsidR="001E57EB" w:rsidRPr="000930D4" w:rsidTr="00DD13B3">
        <w:trPr>
          <w:trHeight w:val="255"/>
        </w:trPr>
        <w:tc>
          <w:tcPr>
            <w:tcW w:w="9322" w:type="dxa"/>
            <w:gridSpan w:val="3"/>
          </w:tcPr>
          <w:p w:rsidR="001E57EB" w:rsidRDefault="001E57EB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0259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Восприятие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D0259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Ленты, веревки, шнурки, нитки, карандаши, полоски разной длины</w:t>
            </w:r>
          </w:p>
        </w:tc>
        <w:tc>
          <w:tcPr>
            <w:tcW w:w="1701" w:type="dxa"/>
          </w:tcPr>
          <w:p w:rsidR="000930D4" w:rsidRPr="000930D4" w:rsidRDefault="000930D4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D0259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Счетные палочки для выкладывания фигур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D0259" w:rsidP="000D02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Наборы плоскостных моделей геометрических фигур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D0259" w:rsidP="000D02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4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Дидактическая игра  «Разложи от самого маленького»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930D4" w:rsidP="000D02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D025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Дидактическая </w:t>
            </w:r>
            <w:proofErr w:type="gramStart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proofErr w:type="gramEnd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 xml:space="preserve">  «Какой предмет пройдет в ворота»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D0259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Дидактическая  игра  «Что изменилось».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D0259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  <w:proofErr w:type="gramEnd"/>
            <w:r w:rsidRPr="000930D4">
              <w:rPr>
                <w:rFonts w:ascii="Times New Roman" w:hAnsi="Times New Roman" w:cs="Times New Roman"/>
                <w:sz w:val="28"/>
                <w:szCs w:val="28"/>
              </w:rPr>
              <w:t xml:space="preserve"> «Разложи по цвету».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930D4" w:rsidRPr="000930D4" w:rsidTr="00084942">
        <w:tc>
          <w:tcPr>
            <w:tcW w:w="641" w:type="dxa"/>
          </w:tcPr>
          <w:p w:rsidR="000930D4" w:rsidRPr="000930D4" w:rsidRDefault="000D0259" w:rsidP="000930D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980" w:type="dxa"/>
          </w:tcPr>
          <w:p w:rsidR="000930D4" w:rsidRPr="000930D4" w:rsidRDefault="000930D4" w:rsidP="000930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30D4">
              <w:rPr>
                <w:rFonts w:ascii="Times New Roman" w:hAnsi="Times New Roman" w:cs="Times New Roman"/>
                <w:sz w:val="28"/>
                <w:szCs w:val="28"/>
              </w:rPr>
              <w:t>Лото «Цвет и форма»</w:t>
            </w:r>
          </w:p>
        </w:tc>
        <w:tc>
          <w:tcPr>
            <w:tcW w:w="1701" w:type="dxa"/>
          </w:tcPr>
          <w:p w:rsidR="000930D4" w:rsidRPr="000930D4" w:rsidRDefault="000D0259" w:rsidP="000849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46213E" w:rsidRDefault="0046213E" w:rsidP="00A73420">
      <w:pPr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6213E" w:rsidRDefault="0046213E" w:rsidP="00DD13B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46213E" w:rsidRDefault="0046213E" w:rsidP="00DD13B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DD13B3" w:rsidRDefault="0046213E" w:rsidP="00DD13B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-747626</wp:posOffset>
            </wp:positionH>
            <wp:positionV relativeFrom="paragraph">
              <wp:posOffset>-506335</wp:posOffset>
            </wp:positionV>
            <wp:extent cx="6958941" cy="10153403"/>
            <wp:effectExtent l="0" t="0" r="0" b="0"/>
            <wp:wrapNone/>
            <wp:docPr id="36" name="Рисунок 58" descr="C:\Users\2\Desktop\5730ee8ab64771549723cd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2\Desktop\5730ee8ab64771549723cdf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41" cy="1015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13B3" w:rsidRPr="00DD13B3">
        <w:rPr>
          <w:rFonts w:ascii="Times New Roman" w:hAnsi="Times New Roman" w:cs="Times New Roman"/>
          <w:b/>
          <w:color w:val="002060"/>
          <w:sz w:val="32"/>
          <w:szCs w:val="32"/>
        </w:rPr>
        <w:t>Каталог методической литературы:</w:t>
      </w:r>
      <w:r w:rsidRPr="0046213E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</w:p>
    <w:p w:rsidR="00DD13B3" w:rsidRPr="003027EF" w:rsidRDefault="00DD13B3" w:rsidP="00DD13B3">
      <w:pPr>
        <w:rPr>
          <w:b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268"/>
        <w:gridCol w:w="4252"/>
        <w:gridCol w:w="2694"/>
      </w:tblGrid>
      <w:tr w:rsidR="00DD13B3" w:rsidRPr="00DD13B3" w:rsidTr="0046213E"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DD13B3" w:rsidRPr="00DD13B3" w:rsidRDefault="00DD13B3" w:rsidP="00DD1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b/>
                <w:sz w:val="28"/>
                <w:szCs w:val="28"/>
              </w:rPr>
              <w:t>Автор</w:t>
            </w:r>
          </w:p>
        </w:tc>
        <w:tc>
          <w:tcPr>
            <w:tcW w:w="4252" w:type="dxa"/>
          </w:tcPr>
          <w:p w:rsidR="00DD13B3" w:rsidRPr="00DD13B3" w:rsidRDefault="00DD13B3" w:rsidP="00DD1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694" w:type="dxa"/>
          </w:tcPr>
          <w:p w:rsidR="00DD13B3" w:rsidRPr="00DD13B3" w:rsidRDefault="00DD13B3" w:rsidP="00DD13B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b/>
                <w:sz w:val="28"/>
                <w:szCs w:val="28"/>
              </w:rPr>
              <w:t>Место и год издания</w:t>
            </w:r>
          </w:p>
        </w:tc>
      </w:tr>
      <w:tr w:rsidR="00DD13B3" w:rsidRPr="00DD13B3" w:rsidTr="0046213E">
        <w:trPr>
          <w:trHeight w:val="780"/>
        </w:trPr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DD13B3" w:rsidRPr="00DD13B3" w:rsidRDefault="00DD13B3" w:rsidP="00DD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Алексеева Е.Е. </w:t>
            </w:r>
          </w:p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Что делать, если ребенок… Психологическая помощь семье с детьми от 1 до 7 лет</w:t>
            </w: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СПб</w:t>
            </w:r>
            <w:proofErr w:type="gramStart"/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.: </w:t>
            </w:r>
            <w:proofErr w:type="gramEnd"/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Речь, 2008. – 224с.</w:t>
            </w:r>
          </w:p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B3" w:rsidRPr="00DD13B3" w:rsidTr="0046213E">
        <w:trPr>
          <w:trHeight w:val="782"/>
        </w:trPr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 xml:space="preserve">  2.</w:t>
            </w:r>
          </w:p>
        </w:tc>
        <w:tc>
          <w:tcPr>
            <w:tcW w:w="22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Белинская  Е.В.  </w:t>
            </w:r>
          </w:p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Сказочные  тренинги  для  дошкольников  и  младших  школьников</w:t>
            </w: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 СПб</w:t>
            </w:r>
            <w:proofErr w:type="gramStart"/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.: </w:t>
            </w:r>
            <w:proofErr w:type="gramEnd"/>
          </w:p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Речь, 2006. – 125с.</w:t>
            </w:r>
          </w:p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B3" w:rsidRPr="00DD13B3" w:rsidTr="0046213E">
        <w:trPr>
          <w:trHeight w:val="759"/>
        </w:trPr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 xml:space="preserve">  3.</w:t>
            </w:r>
          </w:p>
        </w:tc>
        <w:tc>
          <w:tcPr>
            <w:tcW w:w="22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Веракса</w:t>
            </w:r>
            <w:proofErr w:type="spellEnd"/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А.Н.</w:t>
            </w:r>
          </w:p>
        </w:tc>
        <w:tc>
          <w:tcPr>
            <w:tcW w:w="4252" w:type="dxa"/>
          </w:tcPr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41194"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Индивидуальная психологическая диагностик</w:t>
            </w:r>
            <w:r w:rsidR="004411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 ребенка 5-7 лет: пособие для </w:t>
            </w:r>
            <w:r w:rsidR="00441194"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психологов и педагогов</w:t>
            </w: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441194" w:rsidRPr="00DD13B3" w:rsidRDefault="00441194" w:rsidP="0044119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– М.: Мозаика-синтез, 2012. – 128с.</w:t>
            </w:r>
          </w:p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B3" w:rsidRPr="00DD13B3" w:rsidTr="0046213E">
        <w:trPr>
          <w:trHeight w:val="980"/>
        </w:trPr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DD13B3" w:rsidRPr="00DD13B3" w:rsidRDefault="00441194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Веракса</w:t>
            </w:r>
            <w:proofErr w:type="spellEnd"/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А.Н.,  </w:t>
            </w:r>
            <w:proofErr w:type="spellStart"/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Гуторова</w:t>
            </w:r>
            <w:proofErr w:type="spellEnd"/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М.Ф.  </w:t>
            </w:r>
          </w:p>
        </w:tc>
        <w:tc>
          <w:tcPr>
            <w:tcW w:w="4252" w:type="dxa"/>
          </w:tcPr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41194"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Практический  психолог  в</w:t>
            </w:r>
            <w:r w:rsidR="0044119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детском  саду:  Пособие  для </w:t>
            </w:r>
            <w:r w:rsidR="00441194"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психологов и педагогов</w:t>
            </w: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441194" w:rsidRPr="00DD13B3" w:rsidRDefault="00441194" w:rsidP="0044119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– 2-е изд., </w:t>
            </w:r>
            <w:proofErr w:type="spellStart"/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испр</w:t>
            </w:r>
            <w:proofErr w:type="spellEnd"/>
            <w:r w:rsidRPr="00DD13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– М.: Мозаика-синтез, 2012. – 144 с.</w:t>
            </w:r>
          </w:p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268" w:type="dxa"/>
          </w:tcPr>
          <w:p w:rsidR="00DD13B3" w:rsidRPr="00DD13B3" w:rsidRDefault="00441194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А.А.Майер,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Е.Д.Файзулаева</w:t>
            </w:r>
            <w:proofErr w:type="spellEnd"/>
            <w:r w:rsidR="00DD13B3" w:rsidRPr="00DD13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DD13B3" w:rsidRPr="00DD13B3" w:rsidRDefault="00DD13B3" w:rsidP="004411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41194">
              <w:rPr>
                <w:rFonts w:ascii="Times New Roman" w:hAnsi="Times New Roman" w:cs="Times New Roman"/>
                <w:sz w:val="28"/>
                <w:szCs w:val="28"/>
              </w:rPr>
              <w:t>Детско-взрослое сообщество: развитие взрослых и детей</w:t>
            </w: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694" w:type="dxa"/>
          </w:tcPr>
          <w:p w:rsidR="00DD13B3" w:rsidRPr="00DD13B3" w:rsidRDefault="00441194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-М.: ТЦ Сфера, 2015.-128с.</w:t>
            </w:r>
          </w:p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268" w:type="dxa"/>
          </w:tcPr>
          <w:p w:rsidR="00DD13B3" w:rsidRPr="00DD13B3" w:rsidRDefault="00441194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Г.Н.Жучкова</w:t>
            </w:r>
            <w:proofErr w:type="spellEnd"/>
            <w:r w:rsidR="00DD13B3" w:rsidRPr="00DD13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DD13B3" w:rsidRPr="00DD13B3" w:rsidRDefault="00DD13B3" w:rsidP="0044119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41194">
              <w:rPr>
                <w:rFonts w:ascii="Times New Roman" w:hAnsi="Times New Roman" w:cs="Times New Roman"/>
                <w:sz w:val="28"/>
                <w:szCs w:val="28"/>
              </w:rPr>
              <w:t>Нравственные беседы с детьми 4-6 лет</w:t>
            </w: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41194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Практическое пособие для психологов, воспитателей, педагогов.</w:t>
            </w:r>
          </w:p>
        </w:tc>
        <w:tc>
          <w:tcPr>
            <w:tcW w:w="2694" w:type="dxa"/>
          </w:tcPr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1194">
              <w:rPr>
                <w:rFonts w:ascii="Times New Roman" w:hAnsi="Times New Roman" w:cs="Times New Roman"/>
                <w:sz w:val="28"/>
                <w:szCs w:val="28"/>
              </w:rPr>
              <w:t>-М.: «</w:t>
            </w:r>
            <w:proofErr w:type="spellStart"/>
            <w:r w:rsidR="00441194">
              <w:rPr>
                <w:rFonts w:ascii="Times New Roman" w:hAnsi="Times New Roman" w:cs="Times New Roman"/>
                <w:sz w:val="28"/>
                <w:szCs w:val="28"/>
              </w:rPr>
              <w:t>Мздательство</w:t>
            </w:r>
            <w:proofErr w:type="spellEnd"/>
            <w:r w:rsidR="00441194">
              <w:rPr>
                <w:rFonts w:ascii="Times New Roman" w:hAnsi="Times New Roman" w:cs="Times New Roman"/>
                <w:sz w:val="28"/>
                <w:szCs w:val="28"/>
              </w:rPr>
              <w:t xml:space="preserve"> ГНОМ и Д», 2002.-64с.</w:t>
            </w:r>
          </w:p>
          <w:p w:rsidR="00DD13B3" w:rsidRPr="00DD13B3" w:rsidRDefault="00DD13B3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268" w:type="dxa"/>
          </w:tcPr>
          <w:p w:rsidR="00DD13B3" w:rsidRPr="00DD13B3" w:rsidRDefault="00441194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З.А.Михайлова</w:t>
            </w:r>
          </w:p>
        </w:tc>
        <w:tc>
          <w:tcPr>
            <w:tcW w:w="4252" w:type="dxa"/>
          </w:tcPr>
          <w:p w:rsidR="00DD13B3" w:rsidRPr="00DD13B3" w:rsidRDefault="00DD13B3" w:rsidP="006C47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C4775">
              <w:rPr>
                <w:rFonts w:ascii="Times New Roman" w:hAnsi="Times New Roman" w:cs="Times New Roman"/>
                <w:sz w:val="28"/>
                <w:szCs w:val="28"/>
              </w:rPr>
              <w:t>Игровые задачи для дошкольников</w:t>
            </w: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DD13B3" w:rsidRPr="00DD13B3" w:rsidRDefault="006C4775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-СПб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ООО «Издательство «Детство-пресс», 2015. -144с.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268" w:type="dxa"/>
          </w:tcPr>
          <w:p w:rsidR="00DD13B3" w:rsidRPr="00DD13B3" w:rsidRDefault="006C4775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Сертакова</w:t>
            </w:r>
            <w:proofErr w:type="spellEnd"/>
          </w:p>
        </w:tc>
        <w:tc>
          <w:tcPr>
            <w:tcW w:w="4252" w:type="dxa"/>
          </w:tcPr>
          <w:p w:rsidR="00DD13B3" w:rsidRPr="00DD13B3" w:rsidRDefault="00DD13B3" w:rsidP="006C47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C4775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</w:t>
            </w:r>
            <w:proofErr w:type="spellStart"/>
            <w:r w:rsidR="006C4775">
              <w:rPr>
                <w:rFonts w:ascii="Times New Roman" w:hAnsi="Times New Roman" w:cs="Times New Roman"/>
                <w:sz w:val="28"/>
                <w:szCs w:val="28"/>
              </w:rPr>
              <w:t>сказкотерапии</w:t>
            </w:r>
            <w:proofErr w:type="spellEnd"/>
            <w:r w:rsidR="006C4775">
              <w:rPr>
                <w:rFonts w:ascii="Times New Roman" w:hAnsi="Times New Roman" w:cs="Times New Roman"/>
                <w:sz w:val="28"/>
                <w:szCs w:val="28"/>
              </w:rPr>
              <w:t xml:space="preserve"> в социально – педагогической работе с детьми дошкольного возраста</w:t>
            </w: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C4775">
              <w:rPr>
                <w:rFonts w:ascii="Times New Roman" w:hAnsi="Times New Roman" w:cs="Times New Roman"/>
                <w:sz w:val="28"/>
                <w:szCs w:val="28"/>
              </w:rPr>
              <w:t xml:space="preserve">  Методическое пособие для педагогов и психологов ДОУ.</w:t>
            </w:r>
          </w:p>
        </w:tc>
        <w:tc>
          <w:tcPr>
            <w:tcW w:w="2694" w:type="dxa"/>
          </w:tcPr>
          <w:p w:rsidR="00DD13B3" w:rsidRPr="00DD13B3" w:rsidRDefault="006C4775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-СПб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ООО «Издательство «Детство – Пресс», 2012. -224с.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268" w:type="dxa"/>
          </w:tcPr>
          <w:p w:rsidR="00741E90" w:rsidRDefault="006C477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Т.Ф.Бабынина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Л.В.Гильманова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,      </w:t>
            </w:r>
          </w:p>
          <w:p w:rsidR="00DD13B3" w:rsidRPr="00DD13B3" w:rsidRDefault="006C4775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В.Э.Головенко</w:t>
            </w:r>
            <w:proofErr w:type="spellEnd"/>
          </w:p>
        </w:tc>
        <w:tc>
          <w:tcPr>
            <w:tcW w:w="4252" w:type="dxa"/>
          </w:tcPr>
          <w:p w:rsidR="00741E90" w:rsidRPr="00DD13B3" w:rsidRDefault="00DD13B3" w:rsidP="006C477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C4775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Диалог с родителями. Методический аспект взаимодействия детского сада и семьи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694" w:type="dxa"/>
          </w:tcPr>
          <w:p w:rsidR="00DD13B3" w:rsidRPr="00DD13B3" w:rsidRDefault="006C4775" w:rsidP="00DD1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-М.: ТЦ Сфера, 2016. -128с.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268" w:type="dxa"/>
          </w:tcPr>
          <w:p w:rsidR="00DD13B3" w:rsidRPr="00DD13B3" w:rsidRDefault="00741E90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Е.И. Николаева,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В.И. Федорук</w:t>
            </w:r>
          </w:p>
        </w:tc>
        <w:tc>
          <w:tcPr>
            <w:tcW w:w="4252" w:type="dxa"/>
          </w:tcPr>
          <w:p w:rsidR="00DD13B3" w:rsidRPr="00DD13B3" w:rsidRDefault="00DD13B3" w:rsidP="00741E90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proofErr w:type="spellStart"/>
            <w:r w:rsidR="00741E90">
              <w:rPr>
                <w:rFonts w:ascii="Times New Roman" w:hAnsi="Times New Roman" w:cs="Times New Roman"/>
                <w:sz w:val="28"/>
                <w:szCs w:val="28"/>
              </w:rPr>
              <w:t>Здоровьесбережение</w:t>
            </w:r>
            <w:proofErr w:type="spellEnd"/>
            <w:r w:rsidR="00741E90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741E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здоровьеформирование</w:t>
            </w:r>
            <w:proofErr w:type="spellEnd"/>
            <w:r w:rsidR="00741E90">
              <w:rPr>
                <w:rFonts w:ascii="Times New Roman" w:hAnsi="Times New Roman" w:cs="Times New Roman"/>
                <w:sz w:val="28"/>
                <w:szCs w:val="28"/>
              </w:rPr>
              <w:t xml:space="preserve"> в условиях детского сада</w:t>
            </w: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694" w:type="dxa"/>
          </w:tcPr>
          <w:p w:rsidR="00DD13B3" w:rsidRPr="00DD13B3" w:rsidRDefault="00741E90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-СПб.: ООО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«Издательство «ДЕТСТВО – ПРЕСС», 2014. -240 </w:t>
            </w:r>
            <w:r w:rsidR="000E0D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-5116830</wp:posOffset>
                  </wp:positionH>
                  <wp:positionV relativeFrom="paragraph">
                    <wp:posOffset>-517525</wp:posOffset>
                  </wp:positionV>
                  <wp:extent cx="6962140" cy="10149840"/>
                  <wp:effectExtent l="0" t="0" r="0" b="0"/>
                  <wp:wrapNone/>
                  <wp:docPr id="37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140" cy="1014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11.</w:t>
            </w:r>
          </w:p>
        </w:tc>
        <w:tc>
          <w:tcPr>
            <w:tcW w:w="2268" w:type="dxa"/>
          </w:tcPr>
          <w:p w:rsidR="00DD13B3" w:rsidRPr="00DD13B3" w:rsidRDefault="00741E90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В.И.Савченко</w:t>
            </w:r>
            <w:r w:rsidR="00DD13B3"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4252" w:type="dxa"/>
          </w:tcPr>
          <w:p w:rsidR="00DD13B3" w:rsidRPr="00DD13B3" w:rsidRDefault="00DD13B3" w:rsidP="00741E90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r w:rsidR="00741E9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Педагогическая сказка как средство поддержки позитивной социализации старших дошкольников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DD13B3" w:rsidRPr="00DD13B3" w:rsidRDefault="00741E90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-СПб.: ООО «Издательство «ДЕТСТВО 0 ПРЕСС», 2015. -112 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268" w:type="dxa"/>
          </w:tcPr>
          <w:p w:rsidR="00DD13B3" w:rsidRPr="00DD13B3" w:rsidRDefault="00741E90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Н.В.Зеленцова - Пешкова</w:t>
            </w:r>
          </w:p>
        </w:tc>
        <w:tc>
          <w:tcPr>
            <w:tcW w:w="4252" w:type="dxa"/>
          </w:tcPr>
          <w:p w:rsidR="00DD13B3" w:rsidRPr="00DD13B3" w:rsidRDefault="00DD13B3" w:rsidP="00741E90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r w:rsidR="00741E9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Элементы песочной терапии в развитии детей раннего возраста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DD13B3" w:rsidRPr="00DD13B3" w:rsidRDefault="00741E90" w:rsidP="00741E90">
            <w:pPr>
              <w:spacing w:after="0" w:line="240" w:lineRule="auto"/>
              <w:ind w:right="-108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-СПб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ООО «Издательство «ДЕТСТВО – ПРЕСС», 2015. -96с.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268" w:type="dxa"/>
          </w:tcPr>
          <w:p w:rsidR="00DD13B3" w:rsidRPr="00DD13B3" w:rsidRDefault="00741E90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Микляева</w:t>
            </w:r>
            <w:proofErr w:type="spellEnd"/>
          </w:p>
        </w:tc>
        <w:tc>
          <w:tcPr>
            <w:tcW w:w="4252" w:type="dxa"/>
          </w:tcPr>
          <w:p w:rsidR="00DD13B3" w:rsidRPr="00DD13B3" w:rsidRDefault="00DD13B3" w:rsidP="00741E90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r w:rsidR="00741E90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Технологии непрерывного образования в детском саду и школе</w:t>
            </w:r>
            <w:r w:rsidR="0007180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: Методическое пособие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DD13B3" w:rsidRPr="00DD13B3" w:rsidRDefault="0007180F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-М.: ТЦ Сфера,2011. -128 с.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268" w:type="dxa"/>
          </w:tcPr>
          <w:p w:rsidR="00DD13B3" w:rsidRPr="00DD13B3" w:rsidRDefault="0007180F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Е.А. Белякова</w:t>
            </w:r>
            <w:r w:rsidR="00DD13B3"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DD13B3" w:rsidRPr="00DD13B3" w:rsidRDefault="00DD13B3" w:rsidP="0007180F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r w:rsidR="0007180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365 развивающих игр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DD13B3" w:rsidRPr="00DD13B3" w:rsidRDefault="0007180F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М.:Рольф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Айрис – пресс, 1999. -304с.</w:t>
            </w:r>
          </w:p>
        </w:tc>
      </w:tr>
      <w:tr w:rsidR="00DD13B3" w:rsidRPr="00DD13B3" w:rsidTr="0046213E">
        <w:tblPrEx>
          <w:tblLook w:val="04A0"/>
        </w:tblPrEx>
        <w:trPr>
          <w:trHeight w:val="1271"/>
        </w:trPr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268" w:type="dxa"/>
          </w:tcPr>
          <w:p w:rsidR="00DD13B3" w:rsidRDefault="0007180F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З.С. Михайлова</w:t>
            </w:r>
          </w:p>
          <w:p w:rsidR="0007180F" w:rsidRDefault="0007180F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А.С.Каменная</w:t>
            </w:r>
          </w:p>
          <w:p w:rsidR="0007180F" w:rsidRPr="00DD13B3" w:rsidRDefault="0007180F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О.Б. Васильева</w:t>
            </w:r>
          </w:p>
        </w:tc>
        <w:tc>
          <w:tcPr>
            <w:tcW w:w="4252" w:type="dxa"/>
          </w:tcPr>
          <w:p w:rsidR="00DD13B3" w:rsidRPr="00DD13B3" w:rsidRDefault="00DD13B3" w:rsidP="0007180F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r w:rsidR="0007180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Образовательные ситуации в детском саду (из опыта работы)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DD13B3" w:rsidRPr="00DD13B3" w:rsidRDefault="0007180F" w:rsidP="0007180F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-СПб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ООО «Издательство «детство – пресс», 2014. -96с.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268" w:type="dxa"/>
          </w:tcPr>
          <w:p w:rsidR="00DD13B3" w:rsidRPr="00DD13B3" w:rsidRDefault="0007180F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О.Е.Потапова</w:t>
            </w:r>
            <w:r w:rsidR="00DD13B3"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252" w:type="dxa"/>
          </w:tcPr>
          <w:p w:rsidR="00DD13B3" w:rsidRPr="00DD13B3" w:rsidRDefault="00DD13B3" w:rsidP="0007180F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r w:rsidR="0007180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Инклюзивные практики в детском саду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  <w:r w:rsidR="0007180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Методические рекомендации.</w:t>
            </w:r>
          </w:p>
        </w:tc>
        <w:tc>
          <w:tcPr>
            <w:tcW w:w="2694" w:type="dxa"/>
          </w:tcPr>
          <w:p w:rsidR="00DD13B3" w:rsidRPr="00DD13B3" w:rsidRDefault="0007180F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-М.: ТЦ Сфера, 2015. -128 с.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268" w:type="dxa"/>
          </w:tcPr>
          <w:p w:rsidR="00DD13B3" w:rsidRPr="00DD13B3" w:rsidRDefault="0007180F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Л.В.Гаврючина</w:t>
            </w:r>
            <w:proofErr w:type="spellEnd"/>
          </w:p>
        </w:tc>
        <w:tc>
          <w:tcPr>
            <w:tcW w:w="4252" w:type="dxa"/>
          </w:tcPr>
          <w:p w:rsidR="00DD13B3" w:rsidRPr="00DD13B3" w:rsidRDefault="00DD13B3" w:rsidP="0007180F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07180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 w:rsidR="0007180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технологии в ДОУ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  <w:r w:rsidR="0007180F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Методическое пособие.</w:t>
            </w:r>
          </w:p>
        </w:tc>
        <w:tc>
          <w:tcPr>
            <w:tcW w:w="2694" w:type="dxa"/>
          </w:tcPr>
          <w:p w:rsidR="00DD13B3" w:rsidRPr="00DD13B3" w:rsidRDefault="0007180F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-М.: ТЦ Сфера, 2008. -160 с.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2268" w:type="dxa"/>
          </w:tcPr>
          <w:p w:rsidR="00DD13B3" w:rsidRPr="00DD13B3" w:rsidRDefault="006270EE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Н.В.Нищева</w:t>
            </w:r>
            <w:proofErr w:type="spellEnd"/>
          </w:p>
        </w:tc>
        <w:tc>
          <w:tcPr>
            <w:tcW w:w="4252" w:type="dxa"/>
          </w:tcPr>
          <w:p w:rsidR="00DD13B3" w:rsidRPr="00DD13B3" w:rsidRDefault="00DD13B3" w:rsidP="006270E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r w:rsidR="006270EE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Специальное и инклюзивное образование в современном детском саду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  <w:r w:rsidR="006270EE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(Сборник материалов из опыта работы)</w:t>
            </w:r>
          </w:p>
        </w:tc>
        <w:tc>
          <w:tcPr>
            <w:tcW w:w="2694" w:type="dxa"/>
          </w:tcPr>
          <w:p w:rsidR="00DD13B3" w:rsidRPr="00DD13B3" w:rsidRDefault="006270EE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-СПб.: ООО «Издательство «ДЕТСТВО – ПРЕСС», 2015. -240 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268" w:type="dxa"/>
          </w:tcPr>
          <w:p w:rsidR="00DD13B3" w:rsidRPr="00DD13B3" w:rsidRDefault="006270EE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Л.Латохина</w:t>
            </w:r>
            <w:proofErr w:type="spellEnd"/>
          </w:p>
        </w:tc>
        <w:tc>
          <w:tcPr>
            <w:tcW w:w="4252" w:type="dxa"/>
          </w:tcPr>
          <w:p w:rsidR="00DD13B3" w:rsidRPr="00DD13B3" w:rsidRDefault="00DD13B3" w:rsidP="006270E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r w:rsidR="006270EE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Творим здоровье души и тела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DD13B3" w:rsidRPr="00DD13B3" w:rsidRDefault="006270EE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-М.: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Астраль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:А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; Владимир: ВКТ, 2011. -352 с.</w:t>
            </w:r>
          </w:p>
        </w:tc>
      </w:tr>
      <w:tr w:rsidR="00DD13B3" w:rsidRPr="00DD13B3" w:rsidTr="0046213E">
        <w:tblPrEx>
          <w:tblLook w:val="04A0"/>
        </w:tblPrEx>
        <w:trPr>
          <w:trHeight w:val="1317"/>
        </w:trPr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268" w:type="dxa"/>
          </w:tcPr>
          <w:p w:rsidR="00DD13B3" w:rsidRPr="00DD13B3" w:rsidRDefault="006270EE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Е.А.Грудненко</w:t>
            </w:r>
            <w:proofErr w:type="spellEnd"/>
          </w:p>
        </w:tc>
        <w:tc>
          <w:tcPr>
            <w:tcW w:w="4252" w:type="dxa"/>
          </w:tcPr>
          <w:p w:rsidR="00DD13B3" w:rsidRPr="00DD13B3" w:rsidRDefault="00DD13B3" w:rsidP="006270E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r w:rsidR="006270EE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Психологическая готовность ребенка к школе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DD13B3" w:rsidRPr="00DD13B3" w:rsidRDefault="006270EE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-СПб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ООО «Издательство «ДЕТСТВО – ПРЕСС», 2013.-176с.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268" w:type="dxa"/>
          </w:tcPr>
          <w:p w:rsidR="00DD13B3" w:rsidRPr="00DD13B3" w:rsidRDefault="006270EE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М.А.Федосеева</w:t>
            </w:r>
          </w:p>
        </w:tc>
        <w:tc>
          <w:tcPr>
            <w:tcW w:w="4252" w:type="dxa"/>
          </w:tcPr>
          <w:p w:rsidR="00DD13B3" w:rsidRPr="00DD13B3" w:rsidRDefault="00DD13B3" w:rsidP="006270EE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r w:rsidR="006270EE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Занятия с детьми 3-7 лет по развитию эмоционально-коммуникативной и </w:t>
            </w:r>
            <w:r w:rsidR="006270EE">
              <w:rPr>
                <w:rStyle w:val="c0"/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познавательной сфер средствами песочной терапии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94" w:type="dxa"/>
          </w:tcPr>
          <w:p w:rsidR="00DD13B3" w:rsidRPr="00DD13B3" w:rsidRDefault="00B54473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-Волгоград: Учитель, 2015. -122с.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22. </w:t>
            </w:r>
          </w:p>
        </w:tc>
        <w:tc>
          <w:tcPr>
            <w:tcW w:w="2268" w:type="dxa"/>
          </w:tcPr>
          <w:p w:rsidR="00DD13B3" w:rsidRPr="00DD13B3" w:rsidRDefault="00B54473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Е.Н. Лихачева</w:t>
            </w:r>
          </w:p>
        </w:tc>
        <w:tc>
          <w:tcPr>
            <w:tcW w:w="4252" w:type="dxa"/>
          </w:tcPr>
          <w:p w:rsidR="00DD13B3" w:rsidRPr="00DD13B3" w:rsidRDefault="00DD13B3" w:rsidP="00B5447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</w:t>
            </w:r>
            <w:r w:rsidR="00B5447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Формирование адекватной </w:t>
            </w:r>
            <w:r w:rsidR="000E0D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-2430145</wp:posOffset>
                  </wp:positionH>
                  <wp:positionV relativeFrom="paragraph">
                    <wp:posOffset>-543560</wp:posOffset>
                  </wp:positionV>
                  <wp:extent cx="6962140" cy="10149840"/>
                  <wp:effectExtent l="0" t="0" r="0" b="0"/>
                  <wp:wrapNone/>
                  <wp:docPr id="39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140" cy="1014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447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самооценки у детей дошкольного возраста в условиях ДОУ</w:t>
            </w:r>
            <w:r w:rsidRPr="00DD13B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  <w:r w:rsidR="00B54473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Диагностика, программа занятий.</w:t>
            </w:r>
          </w:p>
        </w:tc>
        <w:tc>
          <w:tcPr>
            <w:tcW w:w="2694" w:type="dxa"/>
          </w:tcPr>
          <w:p w:rsidR="00DD13B3" w:rsidRPr="00DD13B3" w:rsidRDefault="00B54473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-СПб.: ООО «Издательство «ДЕТСТВО – ПРЕСС», 2013. -80 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D13B3" w:rsidRPr="00DD13B3" w:rsidTr="0046213E">
        <w:tblPrEx>
          <w:tblLook w:val="04A0"/>
        </w:tblPrEx>
        <w:tc>
          <w:tcPr>
            <w:tcW w:w="568" w:type="dxa"/>
          </w:tcPr>
          <w:p w:rsidR="00DD13B3" w:rsidRPr="00DD13B3" w:rsidRDefault="00DD13B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13B3"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268" w:type="dxa"/>
          </w:tcPr>
          <w:p w:rsidR="00DD13B3" w:rsidRPr="00DD13B3" w:rsidRDefault="00B54473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О.Ю.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Епанчинцева</w:t>
            </w:r>
            <w:proofErr w:type="spellEnd"/>
          </w:p>
        </w:tc>
        <w:tc>
          <w:tcPr>
            <w:tcW w:w="4252" w:type="dxa"/>
          </w:tcPr>
          <w:p w:rsidR="00DD13B3" w:rsidRPr="00DD13B3" w:rsidRDefault="00B54473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«Роль песочной терапии в развитии эмоциональной сферы детей дошкольного возраста»</w:t>
            </w:r>
          </w:p>
        </w:tc>
        <w:tc>
          <w:tcPr>
            <w:tcW w:w="2694" w:type="dxa"/>
          </w:tcPr>
          <w:p w:rsidR="00DD13B3" w:rsidRPr="00DD13B3" w:rsidRDefault="00B54473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-СПб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ООО «Издательство «ДЕТСТВО – ПРЕСС», 2015. -80с.</w:t>
            </w:r>
          </w:p>
        </w:tc>
      </w:tr>
      <w:tr w:rsidR="00B54473" w:rsidRPr="00DD13B3" w:rsidTr="0046213E">
        <w:tblPrEx>
          <w:tblLook w:val="04A0"/>
        </w:tblPrEx>
        <w:tc>
          <w:tcPr>
            <w:tcW w:w="568" w:type="dxa"/>
          </w:tcPr>
          <w:p w:rsidR="00B54473" w:rsidRPr="00DD13B3" w:rsidRDefault="00B5447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268" w:type="dxa"/>
          </w:tcPr>
          <w:p w:rsidR="00B54473" w:rsidRDefault="00B54473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И.В.Сидорова</w:t>
            </w:r>
          </w:p>
        </w:tc>
        <w:tc>
          <w:tcPr>
            <w:tcW w:w="4252" w:type="dxa"/>
          </w:tcPr>
          <w:p w:rsidR="00B54473" w:rsidRDefault="00B54473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«Развитие и коррекция с использованием цвета эмоционального мира детей старшего дошкольного возраста»</w:t>
            </w:r>
          </w:p>
        </w:tc>
        <w:tc>
          <w:tcPr>
            <w:tcW w:w="2694" w:type="dxa"/>
          </w:tcPr>
          <w:p w:rsidR="00B54473" w:rsidRDefault="00B54473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-СПб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ООО «Издательство «ДЕТСТВО – ПРЕСС», 2013. -80с.</w:t>
            </w:r>
          </w:p>
        </w:tc>
      </w:tr>
      <w:tr w:rsidR="00B54473" w:rsidRPr="00DD13B3" w:rsidTr="0046213E">
        <w:tblPrEx>
          <w:tblLook w:val="04A0"/>
        </w:tblPrEx>
        <w:tc>
          <w:tcPr>
            <w:tcW w:w="568" w:type="dxa"/>
          </w:tcPr>
          <w:p w:rsidR="00B54473" w:rsidRPr="00DD13B3" w:rsidRDefault="00B54473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268" w:type="dxa"/>
          </w:tcPr>
          <w:p w:rsidR="00B54473" w:rsidRDefault="00B54473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Т.В.Ананьева</w:t>
            </w:r>
          </w:p>
        </w:tc>
        <w:tc>
          <w:tcPr>
            <w:tcW w:w="4252" w:type="dxa"/>
          </w:tcPr>
          <w:p w:rsidR="00B54473" w:rsidRDefault="00B54473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«Комплексная психологическая поддержка детей старшего дошкольного возраста» Конспекты занятий.</w:t>
            </w:r>
          </w:p>
        </w:tc>
        <w:tc>
          <w:tcPr>
            <w:tcW w:w="2694" w:type="dxa"/>
          </w:tcPr>
          <w:p w:rsidR="00B54473" w:rsidRDefault="00B54473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-СПб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ООО «Издательство «детство – пресс», 2014. -80с.</w:t>
            </w:r>
          </w:p>
        </w:tc>
      </w:tr>
      <w:tr w:rsidR="00B54473" w:rsidRPr="00DD13B3" w:rsidTr="0046213E">
        <w:tblPrEx>
          <w:tblLook w:val="04A0"/>
        </w:tblPrEx>
        <w:tc>
          <w:tcPr>
            <w:tcW w:w="568" w:type="dxa"/>
          </w:tcPr>
          <w:p w:rsidR="00B54473" w:rsidRPr="00DD13B3" w:rsidRDefault="00B76BD5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268" w:type="dxa"/>
          </w:tcPr>
          <w:p w:rsidR="00B54473" w:rsidRDefault="00B76BD5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Т.А.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Андреенко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, О.В.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Алекинова</w:t>
            </w:r>
            <w:proofErr w:type="spellEnd"/>
          </w:p>
        </w:tc>
        <w:tc>
          <w:tcPr>
            <w:tcW w:w="4252" w:type="dxa"/>
          </w:tcPr>
          <w:p w:rsidR="00B54473" w:rsidRDefault="00B76B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«Развитие эмоциональной отзывчивости старших дошкольников»</w:t>
            </w:r>
          </w:p>
        </w:tc>
        <w:tc>
          <w:tcPr>
            <w:tcW w:w="2694" w:type="dxa"/>
          </w:tcPr>
          <w:p w:rsidR="00B54473" w:rsidRDefault="00B76B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-СПб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ООО «Издательство «ДЕТСТВО – ПРЕСС», 2014. -96с.</w:t>
            </w:r>
          </w:p>
        </w:tc>
      </w:tr>
      <w:tr w:rsidR="00B54473" w:rsidRPr="00DD13B3" w:rsidTr="0046213E">
        <w:tblPrEx>
          <w:tblLook w:val="04A0"/>
        </w:tblPrEx>
        <w:tc>
          <w:tcPr>
            <w:tcW w:w="568" w:type="dxa"/>
          </w:tcPr>
          <w:p w:rsidR="00B54473" w:rsidRPr="00DD13B3" w:rsidRDefault="00B76BD5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268" w:type="dxa"/>
          </w:tcPr>
          <w:p w:rsidR="00B54473" w:rsidRDefault="00B76BD5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Т.Д.Пашкевич</w:t>
            </w:r>
          </w:p>
        </w:tc>
        <w:tc>
          <w:tcPr>
            <w:tcW w:w="4252" w:type="dxa"/>
          </w:tcPr>
          <w:p w:rsidR="00B54473" w:rsidRDefault="00B76B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«Социально – эмоциональное развитие детей 3-7 лет»</w:t>
            </w:r>
          </w:p>
        </w:tc>
        <w:tc>
          <w:tcPr>
            <w:tcW w:w="2694" w:type="dxa"/>
          </w:tcPr>
          <w:p w:rsidR="00B54473" w:rsidRDefault="00B76B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-Изд. 2-е. 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олгоград: Учитель, 2015. -123с.</w:t>
            </w:r>
          </w:p>
        </w:tc>
      </w:tr>
      <w:tr w:rsidR="00B76BD5" w:rsidRPr="00DD13B3" w:rsidTr="0046213E">
        <w:tblPrEx>
          <w:tblLook w:val="04A0"/>
        </w:tblPrEx>
        <w:tc>
          <w:tcPr>
            <w:tcW w:w="568" w:type="dxa"/>
          </w:tcPr>
          <w:p w:rsidR="00B76BD5" w:rsidRDefault="00B76BD5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268" w:type="dxa"/>
          </w:tcPr>
          <w:p w:rsidR="00B76BD5" w:rsidRDefault="00B76BD5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Л.М. Курганская</w:t>
            </w:r>
          </w:p>
        </w:tc>
        <w:tc>
          <w:tcPr>
            <w:tcW w:w="4252" w:type="dxa"/>
          </w:tcPr>
          <w:p w:rsidR="00B76BD5" w:rsidRDefault="00B76BD5" w:rsidP="00B76BD5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«Словарь эмоций» часть 1и 2.</w:t>
            </w:r>
          </w:p>
        </w:tc>
        <w:tc>
          <w:tcPr>
            <w:tcW w:w="2694" w:type="dxa"/>
          </w:tcPr>
          <w:p w:rsidR="00B76BD5" w:rsidRDefault="00B76B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- Белгород:  </w:t>
            </w:r>
            <w:proofErr w:type="spellStart"/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Изд</w:t>
            </w:r>
            <w:proofErr w:type="spellEnd"/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– во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БелГу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, 2002, 2003.</w:t>
            </w:r>
          </w:p>
        </w:tc>
      </w:tr>
      <w:tr w:rsidR="00B76BD5" w:rsidRPr="00DD13B3" w:rsidTr="0046213E">
        <w:tblPrEx>
          <w:tblLook w:val="04A0"/>
        </w:tblPrEx>
        <w:tc>
          <w:tcPr>
            <w:tcW w:w="568" w:type="dxa"/>
          </w:tcPr>
          <w:p w:rsidR="00B76BD5" w:rsidRDefault="00B76BD5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268" w:type="dxa"/>
          </w:tcPr>
          <w:p w:rsidR="00B76BD5" w:rsidRDefault="00B76BD5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А.Н.Малахова </w:t>
            </w:r>
          </w:p>
        </w:tc>
        <w:tc>
          <w:tcPr>
            <w:tcW w:w="4252" w:type="dxa"/>
          </w:tcPr>
          <w:p w:rsidR="00B76BD5" w:rsidRDefault="00B76B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«Развитие личности ребенка. Психолого-педагогическая работа со сказкой»</w:t>
            </w:r>
          </w:p>
        </w:tc>
        <w:tc>
          <w:tcPr>
            <w:tcW w:w="2694" w:type="dxa"/>
          </w:tcPr>
          <w:p w:rsidR="00B76BD5" w:rsidRDefault="00B76B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-СПб.: ООО «Издательство «ДЕТСТВО – ПРЕСС», 2015. -224 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76BD5" w:rsidRPr="00DD13B3" w:rsidTr="0046213E">
        <w:tblPrEx>
          <w:tblLook w:val="04A0"/>
        </w:tblPrEx>
        <w:tc>
          <w:tcPr>
            <w:tcW w:w="568" w:type="dxa"/>
          </w:tcPr>
          <w:p w:rsidR="00B76BD5" w:rsidRDefault="00B76BD5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:rsidR="00B76BD5" w:rsidRDefault="00B76BD5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И.В. Лапина</w:t>
            </w:r>
          </w:p>
        </w:tc>
        <w:tc>
          <w:tcPr>
            <w:tcW w:w="4252" w:type="dxa"/>
          </w:tcPr>
          <w:p w:rsidR="00B76BD5" w:rsidRDefault="00B76B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«Адаптация детей при поступлении в детский сад</w:t>
            </w:r>
            <w:r w:rsidR="00A73DD5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: программа, </w:t>
            </w:r>
            <w:proofErr w:type="spellStart"/>
            <w:r w:rsidR="00A73DD5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психолого</w:t>
            </w:r>
            <w:proofErr w:type="spellEnd"/>
            <w:r w:rsidR="00A73DD5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– педагогическое сопровождение, комплексные занятия»</w:t>
            </w:r>
          </w:p>
        </w:tc>
        <w:tc>
          <w:tcPr>
            <w:tcW w:w="2694" w:type="dxa"/>
          </w:tcPr>
          <w:p w:rsidR="00B76BD5" w:rsidRDefault="00A73D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-Изд. 2-е. 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олгоград: Учитель, 2015. -127с.</w:t>
            </w:r>
          </w:p>
        </w:tc>
      </w:tr>
      <w:tr w:rsidR="00A73DD5" w:rsidRPr="00DD13B3" w:rsidTr="0046213E">
        <w:tblPrEx>
          <w:tblLook w:val="04A0"/>
        </w:tblPrEx>
        <w:tc>
          <w:tcPr>
            <w:tcW w:w="568" w:type="dxa"/>
          </w:tcPr>
          <w:p w:rsidR="00A73DD5" w:rsidRDefault="00A73DD5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268" w:type="dxa"/>
          </w:tcPr>
          <w:p w:rsidR="00A73DD5" w:rsidRDefault="00A73DD5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И.Коваль</w:t>
            </w:r>
          </w:p>
        </w:tc>
        <w:tc>
          <w:tcPr>
            <w:tcW w:w="4252" w:type="dxa"/>
          </w:tcPr>
          <w:p w:rsidR="00A73DD5" w:rsidRDefault="00A73D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«Учимся мыслить»</w:t>
            </w:r>
          </w:p>
        </w:tc>
        <w:tc>
          <w:tcPr>
            <w:tcW w:w="2694" w:type="dxa"/>
          </w:tcPr>
          <w:p w:rsidR="00A73DD5" w:rsidRDefault="00A73D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ООО «Книжный клуб «Клуб семейного досуга», - Белгород, 2007.</w:t>
            </w:r>
          </w:p>
        </w:tc>
      </w:tr>
      <w:tr w:rsidR="00A73DD5" w:rsidRPr="00DD13B3" w:rsidTr="0046213E">
        <w:tblPrEx>
          <w:tblLook w:val="04A0"/>
        </w:tblPrEx>
        <w:tc>
          <w:tcPr>
            <w:tcW w:w="568" w:type="dxa"/>
          </w:tcPr>
          <w:p w:rsidR="00A73DD5" w:rsidRDefault="00A73DD5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268" w:type="dxa"/>
          </w:tcPr>
          <w:p w:rsidR="00A73DD5" w:rsidRDefault="00A73DD5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С.И.Семенака</w:t>
            </w:r>
            <w:proofErr w:type="spellEnd"/>
          </w:p>
        </w:tc>
        <w:tc>
          <w:tcPr>
            <w:tcW w:w="4252" w:type="dxa"/>
          </w:tcPr>
          <w:p w:rsidR="00A73DD5" w:rsidRDefault="00A73D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«Учим детей доброжелательному </w:t>
            </w: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lastRenderedPageBreak/>
              <w:t>поведению» Конспекты и материалы к занятиям с детьми 5-7 лет.</w:t>
            </w:r>
          </w:p>
        </w:tc>
        <w:tc>
          <w:tcPr>
            <w:tcW w:w="2694" w:type="dxa"/>
          </w:tcPr>
          <w:p w:rsidR="00A73DD5" w:rsidRDefault="00A73D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lastRenderedPageBreak/>
              <w:t>-М.: АРКТИ,2010.-</w:t>
            </w: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lastRenderedPageBreak/>
              <w:t>88с.</w:t>
            </w:r>
          </w:p>
        </w:tc>
      </w:tr>
      <w:tr w:rsidR="00A73DD5" w:rsidRPr="00DD13B3" w:rsidTr="0046213E">
        <w:tblPrEx>
          <w:tblLook w:val="04A0"/>
        </w:tblPrEx>
        <w:tc>
          <w:tcPr>
            <w:tcW w:w="568" w:type="dxa"/>
          </w:tcPr>
          <w:p w:rsidR="00A73DD5" w:rsidRDefault="000E0DE2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-589915</wp:posOffset>
                  </wp:positionH>
                  <wp:positionV relativeFrom="paragraph">
                    <wp:posOffset>-543560</wp:posOffset>
                  </wp:positionV>
                  <wp:extent cx="6962140" cy="10149840"/>
                  <wp:effectExtent l="0" t="0" r="0" b="0"/>
                  <wp:wrapNone/>
                  <wp:docPr id="40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140" cy="1014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3DD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268" w:type="dxa"/>
          </w:tcPr>
          <w:p w:rsidR="00A73DD5" w:rsidRDefault="00A73DD5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Ю.А.Афонькина</w:t>
            </w:r>
            <w:proofErr w:type="spellEnd"/>
          </w:p>
        </w:tc>
        <w:tc>
          <w:tcPr>
            <w:tcW w:w="4252" w:type="dxa"/>
          </w:tcPr>
          <w:p w:rsidR="00A73DD5" w:rsidRDefault="00A73D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«Рабочая программа педагога – психолога ДОО»</w:t>
            </w:r>
          </w:p>
        </w:tc>
        <w:tc>
          <w:tcPr>
            <w:tcW w:w="2694" w:type="dxa"/>
          </w:tcPr>
          <w:p w:rsidR="00A73DD5" w:rsidRDefault="00A73D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-Изд.2-е,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перераб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олгоград: Учитель, 2015. -170с.</w:t>
            </w:r>
          </w:p>
        </w:tc>
      </w:tr>
      <w:tr w:rsidR="00A73DD5" w:rsidRPr="00DD13B3" w:rsidTr="0046213E">
        <w:tblPrEx>
          <w:tblLook w:val="04A0"/>
        </w:tblPrEx>
        <w:tc>
          <w:tcPr>
            <w:tcW w:w="568" w:type="dxa"/>
          </w:tcPr>
          <w:p w:rsidR="00A73DD5" w:rsidRDefault="00A73DD5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268" w:type="dxa"/>
          </w:tcPr>
          <w:p w:rsidR="00A73DD5" w:rsidRDefault="00A73DD5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Ю.В. Царева</w:t>
            </w:r>
          </w:p>
        </w:tc>
        <w:tc>
          <w:tcPr>
            <w:tcW w:w="4252" w:type="dxa"/>
          </w:tcPr>
          <w:p w:rsidR="00A73DD5" w:rsidRDefault="00A73D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«Коррекция поведенческих нарушений у детей: Сборник упражнений и игр»</w:t>
            </w:r>
          </w:p>
        </w:tc>
        <w:tc>
          <w:tcPr>
            <w:tcW w:w="2694" w:type="dxa"/>
          </w:tcPr>
          <w:p w:rsidR="00A73DD5" w:rsidRDefault="00A73DD5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-М.: Книголюб, 2008. -48с.</w:t>
            </w:r>
          </w:p>
        </w:tc>
      </w:tr>
      <w:tr w:rsidR="00A73DD5" w:rsidRPr="00DD13B3" w:rsidTr="0046213E">
        <w:tblPrEx>
          <w:tblLook w:val="04A0"/>
        </w:tblPrEx>
        <w:tc>
          <w:tcPr>
            <w:tcW w:w="568" w:type="dxa"/>
          </w:tcPr>
          <w:p w:rsidR="00A73DD5" w:rsidRDefault="00DB44E4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268" w:type="dxa"/>
          </w:tcPr>
          <w:p w:rsidR="00A73DD5" w:rsidRDefault="00DB44E4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Е.К.Лютова Г.Б.Монина</w:t>
            </w:r>
          </w:p>
        </w:tc>
        <w:tc>
          <w:tcPr>
            <w:tcW w:w="4252" w:type="dxa"/>
          </w:tcPr>
          <w:p w:rsidR="00A73DD5" w:rsidRDefault="00DB44E4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«Шпаргалка для взрослых: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психокоррекционная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работа с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гиперактивными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, агрессивными, тревожными и аутичными детьми»</w:t>
            </w:r>
          </w:p>
        </w:tc>
        <w:tc>
          <w:tcPr>
            <w:tcW w:w="2694" w:type="dxa"/>
          </w:tcPr>
          <w:p w:rsidR="00A73DD5" w:rsidRDefault="00DB44E4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-М.: «Новая строка» </w:t>
            </w:r>
          </w:p>
        </w:tc>
      </w:tr>
      <w:tr w:rsidR="00DB44E4" w:rsidRPr="00DD13B3" w:rsidTr="0046213E">
        <w:tblPrEx>
          <w:tblLook w:val="04A0"/>
        </w:tblPrEx>
        <w:tc>
          <w:tcPr>
            <w:tcW w:w="568" w:type="dxa"/>
          </w:tcPr>
          <w:p w:rsidR="00DB44E4" w:rsidRDefault="00DB44E4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268" w:type="dxa"/>
          </w:tcPr>
          <w:p w:rsidR="00DB44E4" w:rsidRDefault="00DB44E4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Хухлаева</w:t>
            </w:r>
            <w:proofErr w:type="spellEnd"/>
          </w:p>
        </w:tc>
        <w:tc>
          <w:tcPr>
            <w:tcW w:w="4252" w:type="dxa"/>
          </w:tcPr>
          <w:p w:rsidR="00DB44E4" w:rsidRDefault="00DB44E4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«Практический материал для работы с детьми 3-9 лет. Психологические игры, упражнения, сказки»</w:t>
            </w:r>
          </w:p>
        </w:tc>
        <w:tc>
          <w:tcPr>
            <w:tcW w:w="2694" w:type="dxa"/>
          </w:tcPr>
          <w:p w:rsidR="00DB44E4" w:rsidRDefault="00DB44E4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-М.: Генезис, 2005. -176с.</w:t>
            </w:r>
          </w:p>
        </w:tc>
      </w:tr>
      <w:tr w:rsidR="00A74E67" w:rsidRPr="00DD13B3" w:rsidTr="0046213E">
        <w:tblPrEx>
          <w:tblLook w:val="04A0"/>
        </w:tblPrEx>
        <w:tc>
          <w:tcPr>
            <w:tcW w:w="568" w:type="dxa"/>
          </w:tcPr>
          <w:p w:rsidR="00A74E67" w:rsidRDefault="00EB4F7F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268" w:type="dxa"/>
          </w:tcPr>
          <w:p w:rsidR="00A74E67" w:rsidRDefault="00EB4F7F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С.А. Петухова</w:t>
            </w:r>
          </w:p>
        </w:tc>
        <w:tc>
          <w:tcPr>
            <w:tcW w:w="4252" w:type="dxa"/>
          </w:tcPr>
          <w:p w:rsidR="00A74E67" w:rsidRDefault="00EB4F7F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«Задания и упражнения для развития памяти, внимания и воображения у детей 5-7 лет»</w:t>
            </w:r>
          </w:p>
        </w:tc>
        <w:tc>
          <w:tcPr>
            <w:tcW w:w="2694" w:type="dxa"/>
          </w:tcPr>
          <w:p w:rsidR="00A74E67" w:rsidRDefault="003B67DF" w:rsidP="003B67DF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-М.: Книголюб, 2008. -60с.</w:t>
            </w:r>
          </w:p>
        </w:tc>
      </w:tr>
      <w:tr w:rsidR="00EB4F7F" w:rsidRPr="00DD13B3" w:rsidTr="0046213E">
        <w:tblPrEx>
          <w:tblLook w:val="04A0"/>
        </w:tblPrEx>
        <w:tc>
          <w:tcPr>
            <w:tcW w:w="568" w:type="dxa"/>
          </w:tcPr>
          <w:p w:rsidR="00EB4F7F" w:rsidRDefault="00EB4F7F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2268" w:type="dxa"/>
          </w:tcPr>
          <w:p w:rsidR="00EB4F7F" w:rsidRDefault="00EB4F7F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И.С.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Погудкина</w:t>
            </w:r>
            <w:proofErr w:type="spellEnd"/>
          </w:p>
        </w:tc>
        <w:tc>
          <w:tcPr>
            <w:tcW w:w="4252" w:type="dxa"/>
          </w:tcPr>
          <w:p w:rsidR="00EB4F7F" w:rsidRDefault="00EB4F7F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«Работа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психолга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с проблемными дошкольниками. Цикл коррекционных занятий»</w:t>
            </w:r>
          </w:p>
        </w:tc>
        <w:tc>
          <w:tcPr>
            <w:tcW w:w="2694" w:type="dxa"/>
          </w:tcPr>
          <w:p w:rsidR="00EB4F7F" w:rsidRDefault="00EB4F7F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-М.: Книголюб, 2008. -72с.</w:t>
            </w:r>
          </w:p>
        </w:tc>
      </w:tr>
      <w:tr w:rsidR="00EB4F7F" w:rsidRPr="00DD13B3" w:rsidTr="0046213E">
        <w:tblPrEx>
          <w:tblLook w:val="04A0"/>
        </w:tblPrEx>
        <w:tc>
          <w:tcPr>
            <w:tcW w:w="568" w:type="dxa"/>
          </w:tcPr>
          <w:p w:rsidR="00EB4F7F" w:rsidRDefault="00EB4F7F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2268" w:type="dxa"/>
          </w:tcPr>
          <w:p w:rsidR="00EB4F7F" w:rsidRDefault="00EB4F7F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Л.И. Катаева</w:t>
            </w:r>
          </w:p>
        </w:tc>
        <w:tc>
          <w:tcPr>
            <w:tcW w:w="4252" w:type="dxa"/>
          </w:tcPr>
          <w:p w:rsidR="00EB4F7F" w:rsidRDefault="00EB4F7F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Коррекционно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– развивающие занятия в подготовительной группе. Конспекты занятий»</w:t>
            </w:r>
          </w:p>
        </w:tc>
        <w:tc>
          <w:tcPr>
            <w:tcW w:w="2694" w:type="dxa"/>
          </w:tcPr>
          <w:p w:rsidR="00EB4F7F" w:rsidRDefault="00EB4F7F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-М.: Книголюб,2004, -64с.</w:t>
            </w:r>
          </w:p>
        </w:tc>
      </w:tr>
      <w:tr w:rsidR="00EB4F7F" w:rsidRPr="00DD13B3" w:rsidTr="0046213E">
        <w:tblPrEx>
          <w:tblLook w:val="04A0"/>
        </w:tblPrEx>
        <w:tc>
          <w:tcPr>
            <w:tcW w:w="568" w:type="dxa"/>
          </w:tcPr>
          <w:p w:rsidR="00EB4F7F" w:rsidRDefault="00EB4F7F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268" w:type="dxa"/>
          </w:tcPr>
          <w:p w:rsidR="00EB4F7F" w:rsidRDefault="00EB4F7F" w:rsidP="00DD13B3">
            <w:pPr>
              <w:spacing w:after="0" w:line="240" w:lineRule="auto"/>
              <w:jc w:val="both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А.С.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Роньжина</w:t>
            </w:r>
            <w:proofErr w:type="spellEnd"/>
          </w:p>
        </w:tc>
        <w:tc>
          <w:tcPr>
            <w:tcW w:w="4252" w:type="dxa"/>
          </w:tcPr>
          <w:p w:rsidR="00EB4F7F" w:rsidRDefault="00EB4F7F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«Занятия психолога с детьми 2-4-х лет в период адаптации к дошкольному учреждению»</w:t>
            </w:r>
          </w:p>
        </w:tc>
        <w:tc>
          <w:tcPr>
            <w:tcW w:w="2694" w:type="dxa"/>
          </w:tcPr>
          <w:p w:rsidR="00EB4F7F" w:rsidRDefault="00EB4F7F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-М.: Книголюб,2004, -84с.</w:t>
            </w:r>
          </w:p>
        </w:tc>
      </w:tr>
      <w:tr w:rsidR="00A74E67" w:rsidRPr="00DD13B3" w:rsidTr="0046213E">
        <w:tblPrEx>
          <w:tblLook w:val="04A0"/>
        </w:tblPrEx>
        <w:tc>
          <w:tcPr>
            <w:tcW w:w="568" w:type="dxa"/>
          </w:tcPr>
          <w:p w:rsidR="00A74E67" w:rsidRDefault="003B67DF" w:rsidP="00DD13B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214" w:type="dxa"/>
            <w:gridSpan w:val="3"/>
          </w:tcPr>
          <w:p w:rsidR="00A74E67" w:rsidRDefault="00A74E67" w:rsidP="00DD13B3">
            <w:pPr>
              <w:spacing w:after="0" w:line="240" w:lineRule="auto"/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Подписка журнала «Справочник педагога –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психлолга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DD13B3" w:rsidRPr="001C3BF3" w:rsidRDefault="00DD13B3" w:rsidP="001C3BF3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76451E" w:rsidRPr="001C3BF3" w:rsidRDefault="0076451E" w:rsidP="001C3BF3">
      <w:pPr>
        <w:tabs>
          <w:tab w:val="left" w:pos="3609"/>
        </w:tabs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1C3BF3">
        <w:rPr>
          <w:rFonts w:ascii="Times New Roman" w:hAnsi="Times New Roman" w:cs="Times New Roman"/>
          <w:b/>
          <w:color w:val="0070C0"/>
          <w:sz w:val="32"/>
          <w:szCs w:val="32"/>
        </w:rPr>
        <w:t>Коррекционно-развивающие программы для детей</w:t>
      </w:r>
    </w:p>
    <w:tbl>
      <w:tblPr>
        <w:tblStyle w:val="ab"/>
        <w:tblW w:w="9782" w:type="dxa"/>
        <w:tblInd w:w="-176" w:type="dxa"/>
        <w:tblLook w:val="04A0"/>
      </w:tblPr>
      <w:tblGrid>
        <w:gridCol w:w="568"/>
        <w:gridCol w:w="9214"/>
      </w:tblGrid>
      <w:tr w:rsidR="0076451E" w:rsidTr="0046213E">
        <w:tc>
          <w:tcPr>
            <w:tcW w:w="568" w:type="dxa"/>
          </w:tcPr>
          <w:p w:rsidR="0076451E" w:rsidRDefault="0076451E" w:rsidP="0076451E">
            <w:pPr>
              <w:tabs>
                <w:tab w:val="left" w:pos="36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214" w:type="dxa"/>
          </w:tcPr>
          <w:p w:rsidR="0076451E" w:rsidRDefault="0076451E" w:rsidP="0076451E">
            <w:pPr>
              <w:tabs>
                <w:tab w:val="left" w:pos="36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«Страна чудес» Методическая разработка тренинга для детей 4-6 лет с использованием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сказкотерапии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арт-терапии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психодинамических</w:t>
            </w:r>
            <w:proofErr w:type="spellEnd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 игр» Я.А. </w:t>
            </w:r>
            <w:proofErr w:type="spellStart"/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Кулишова</w:t>
            </w:r>
            <w:proofErr w:type="spellEnd"/>
          </w:p>
        </w:tc>
      </w:tr>
      <w:tr w:rsidR="0076451E" w:rsidTr="0046213E">
        <w:tc>
          <w:tcPr>
            <w:tcW w:w="568" w:type="dxa"/>
          </w:tcPr>
          <w:p w:rsidR="0076451E" w:rsidRDefault="0076451E" w:rsidP="0076451E">
            <w:pPr>
              <w:tabs>
                <w:tab w:val="left" w:pos="36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214" w:type="dxa"/>
          </w:tcPr>
          <w:p w:rsidR="0076451E" w:rsidRDefault="0076451E" w:rsidP="0076451E">
            <w:pPr>
              <w:tabs>
                <w:tab w:val="left" w:pos="36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«Лесная школа» Коррекционные сказки для до</w:t>
            </w:r>
            <w:r w:rsidR="00AB19D9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школьников и младших школьников</w:t>
            </w:r>
            <w:r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» М.А. Панфилова</w:t>
            </w:r>
          </w:p>
        </w:tc>
      </w:tr>
      <w:tr w:rsidR="0076451E" w:rsidTr="0046213E">
        <w:tc>
          <w:tcPr>
            <w:tcW w:w="568" w:type="dxa"/>
          </w:tcPr>
          <w:p w:rsidR="0076451E" w:rsidRDefault="0076451E" w:rsidP="0076451E">
            <w:pPr>
              <w:tabs>
                <w:tab w:val="left" w:pos="36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214" w:type="dxa"/>
          </w:tcPr>
          <w:p w:rsidR="0076451E" w:rsidRDefault="0076451E" w:rsidP="0076451E">
            <w:pPr>
              <w:tabs>
                <w:tab w:val="left" w:pos="36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«Другие мы»  Коррекционн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развивающая программа для детей дошкольного возраста с задержкой психического развития.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С.Арюкова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Л.Пушкинская</w:t>
            </w:r>
          </w:p>
        </w:tc>
      </w:tr>
      <w:tr w:rsidR="0076451E" w:rsidTr="0046213E">
        <w:tc>
          <w:tcPr>
            <w:tcW w:w="568" w:type="dxa"/>
          </w:tcPr>
          <w:p w:rsidR="0076451E" w:rsidRDefault="0076451E" w:rsidP="0076451E">
            <w:pPr>
              <w:tabs>
                <w:tab w:val="left" w:pos="36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214" w:type="dxa"/>
          </w:tcPr>
          <w:p w:rsidR="0076451E" w:rsidRDefault="0076451E" w:rsidP="0076451E">
            <w:pPr>
              <w:tabs>
                <w:tab w:val="left" w:pos="36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Коррекционно-развивающая программа для детей с синдромом дефицита внимания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гиперактивностью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451E" w:rsidTr="0046213E">
        <w:tc>
          <w:tcPr>
            <w:tcW w:w="568" w:type="dxa"/>
          </w:tcPr>
          <w:p w:rsidR="0076451E" w:rsidRDefault="0076451E" w:rsidP="0076451E">
            <w:pPr>
              <w:tabs>
                <w:tab w:val="left" w:pos="36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9214" w:type="dxa"/>
          </w:tcPr>
          <w:p w:rsidR="0076451E" w:rsidRDefault="0076451E" w:rsidP="0076451E">
            <w:pPr>
              <w:tabs>
                <w:tab w:val="left" w:pos="36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«Давайте жить дружно!»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Тренинговая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адаптации детей 4- лет к условиям дошкольного учреждения</w:t>
            </w:r>
            <w:r w:rsidR="00AB19D9">
              <w:rPr>
                <w:rFonts w:ascii="Times New Roman" w:hAnsi="Times New Roman" w:cs="Times New Roman"/>
                <w:sz w:val="28"/>
                <w:szCs w:val="28"/>
              </w:rPr>
              <w:t>.  С.В. Крюкова</w:t>
            </w:r>
          </w:p>
        </w:tc>
      </w:tr>
      <w:tr w:rsidR="0076451E" w:rsidTr="0046213E">
        <w:tc>
          <w:tcPr>
            <w:tcW w:w="568" w:type="dxa"/>
          </w:tcPr>
          <w:p w:rsidR="0076451E" w:rsidRDefault="00AB19D9" w:rsidP="0076451E">
            <w:pPr>
              <w:tabs>
                <w:tab w:val="left" w:pos="36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214" w:type="dxa"/>
          </w:tcPr>
          <w:p w:rsidR="0076451E" w:rsidRDefault="00AB19D9" w:rsidP="0076451E">
            <w:pPr>
              <w:tabs>
                <w:tab w:val="left" w:pos="36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Коррекция эмоциональной сферы детей старшего дошкольного возраста</w:t>
            </w:r>
          </w:p>
        </w:tc>
      </w:tr>
      <w:tr w:rsidR="00AB19D9" w:rsidTr="0046213E">
        <w:tc>
          <w:tcPr>
            <w:tcW w:w="568" w:type="dxa"/>
          </w:tcPr>
          <w:p w:rsidR="00AB19D9" w:rsidRDefault="000E0DE2" w:rsidP="0076451E">
            <w:pPr>
              <w:tabs>
                <w:tab w:val="left" w:pos="36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-589915</wp:posOffset>
                  </wp:positionH>
                  <wp:positionV relativeFrom="paragraph">
                    <wp:posOffset>-517525</wp:posOffset>
                  </wp:positionV>
                  <wp:extent cx="6962140" cy="10149840"/>
                  <wp:effectExtent l="0" t="0" r="0" b="0"/>
                  <wp:wrapNone/>
                  <wp:docPr id="41" name="Рисунок 58" descr="C:\Users\2\Desktop\5730ee8ab64771549723cdf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2\Desktop\5730ee8ab64771549723cdf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2140" cy="10149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19D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214" w:type="dxa"/>
          </w:tcPr>
          <w:p w:rsidR="00AB19D9" w:rsidRDefault="00AB19D9" w:rsidP="0076451E">
            <w:pPr>
              <w:tabs>
                <w:tab w:val="left" w:pos="36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Коррекционная работа с детьми с низким уровнем интеллектуального развития.</w:t>
            </w:r>
          </w:p>
        </w:tc>
      </w:tr>
      <w:tr w:rsidR="00AB19D9" w:rsidTr="0046213E">
        <w:tc>
          <w:tcPr>
            <w:tcW w:w="568" w:type="dxa"/>
          </w:tcPr>
          <w:p w:rsidR="00AB19D9" w:rsidRDefault="00AB19D9" w:rsidP="0076451E">
            <w:pPr>
              <w:tabs>
                <w:tab w:val="left" w:pos="36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214" w:type="dxa"/>
          </w:tcPr>
          <w:p w:rsidR="00AB19D9" w:rsidRDefault="00AB19D9" w:rsidP="0076451E">
            <w:pPr>
              <w:tabs>
                <w:tab w:val="left" w:pos="36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Групповые игры и упражнения для развития интеллекта и навыков общения у ребенка (комплексная программа развивающих игр) Н.Ильина</w:t>
            </w:r>
          </w:p>
        </w:tc>
      </w:tr>
      <w:tr w:rsidR="00AB19D9" w:rsidTr="0046213E">
        <w:tc>
          <w:tcPr>
            <w:tcW w:w="568" w:type="dxa"/>
          </w:tcPr>
          <w:p w:rsidR="00AB19D9" w:rsidRDefault="00AB19D9" w:rsidP="0076451E">
            <w:pPr>
              <w:tabs>
                <w:tab w:val="left" w:pos="36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214" w:type="dxa"/>
          </w:tcPr>
          <w:p w:rsidR="00AB19D9" w:rsidRDefault="00AB19D9" w:rsidP="0076451E">
            <w:pPr>
              <w:tabs>
                <w:tab w:val="left" w:pos="36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коррекционно-развивающая программа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гиперактивных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детей. Л.В. Игнатова</w:t>
            </w:r>
          </w:p>
        </w:tc>
      </w:tr>
      <w:tr w:rsidR="008255CD" w:rsidTr="0046213E">
        <w:tc>
          <w:tcPr>
            <w:tcW w:w="568" w:type="dxa"/>
          </w:tcPr>
          <w:p w:rsidR="008255CD" w:rsidRDefault="008255CD" w:rsidP="0076451E">
            <w:pPr>
              <w:tabs>
                <w:tab w:val="left" w:pos="3609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214" w:type="dxa"/>
          </w:tcPr>
          <w:p w:rsidR="008255CD" w:rsidRDefault="008255CD" w:rsidP="0076451E">
            <w:pPr>
              <w:tabs>
                <w:tab w:val="left" w:pos="360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Электронное пособие «Психологическая помощь в ДОУ» серия «В помощь психологу ДОУ»</w:t>
            </w:r>
          </w:p>
        </w:tc>
      </w:tr>
    </w:tbl>
    <w:p w:rsidR="0076451E" w:rsidRDefault="0076451E" w:rsidP="0076451E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</w:p>
    <w:p w:rsidR="0076451E" w:rsidRDefault="0076451E" w:rsidP="0076451E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</w:p>
    <w:p w:rsidR="0076451E" w:rsidRDefault="0076451E" w:rsidP="0076451E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</w:p>
    <w:p w:rsidR="0076451E" w:rsidRDefault="0076451E" w:rsidP="0076451E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</w:p>
    <w:p w:rsidR="0076451E" w:rsidRDefault="0076451E" w:rsidP="0076451E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</w:p>
    <w:p w:rsidR="0076451E" w:rsidRDefault="0076451E" w:rsidP="0076451E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</w:p>
    <w:p w:rsidR="0076451E" w:rsidRPr="0076451E" w:rsidRDefault="0076451E" w:rsidP="0076451E">
      <w:pPr>
        <w:tabs>
          <w:tab w:val="left" w:pos="3609"/>
        </w:tabs>
        <w:rPr>
          <w:rFonts w:ascii="Times New Roman" w:hAnsi="Times New Roman" w:cs="Times New Roman"/>
          <w:sz w:val="28"/>
          <w:szCs w:val="28"/>
        </w:rPr>
      </w:pPr>
    </w:p>
    <w:sectPr w:rsidR="0076451E" w:rsidRPr="0076451E" w:rsidSect="00E85377">
      <w:footerReference w:type="default" r:id="rId18"/>
      <w:pgSz w:w="11906" w:h="16838"/>
      <w:pgMar w:top="1134" w:right="850" w:bottom="1134" w:left="1701" w:header="708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F96" w:rsidRDefault="00485F96" w:rsidP="00E85377">
      <w:pPr>
        <w:spacing w:after="0" w:line="240" w:lineRule="auto"/>
      </w:pPr>
      <w:r>
        <w:separator/>
      </w:r>
    </w:p>
  </w:endnote>
  <w:endnote w:type="continuationSeparator" w:id="0">
    <w:p w:rsidR="00485F96" w:rsidRDefault="00485F96" w:rsidP="00E85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3925004"/>
      <w:docPartObj>
        <w:docPartGallery w:val="Page Numbers (Bottom of Page)"/>
        <w:docPartUnique/>
      </w:docPartObj>
    </w:sdtPr>
    <w:sdtContent>
      <w:p w:rsidR="00DE17AA" w:rsidRDefault="00B150EC">
        <w:pPr>
          <w:pStyle w:val="a3"/>
          <w:jc w:val="right"/>
        </w:pPr>
        <w:r>
          <w:fldChar w:fldCharType="begin"/>
        </w:r>
        <w:r w:rsidR="00DE17AA">
          <w:instrText xml:space="preserve"> PAGE   \* MERGEFORMAT </w:instrText>
        </w:r>
        <w:r>
          <w:fldChar w:fldCharType="separate"/>
        </w:r>
        <w:r w:rsidR="00A73420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DE17AA" w:rsidRDefault="00DE17AA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F96" w:rsidRDefault="00485F96" w:rsidP="00E85377">
      <w:pPr>
        <w:spacing w:after="0" w:line="240" w:lineRule="auto"/>
      </w:pPr>
      <w:r>
        <w:separator/>
      </w:r>
    </w:p>
  </w:footnote>
  <w:footnote w:type="continuationSeparator" w:id="0">
    <w:p w:rsidR="00485F96" w:rsidRDefault="00485F96" w:rsidP="00E853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627CB"/>
    <w:multiLevelType w:val="hybridMultilevel"/>
    <w:tmpl w:val="5310F498"/>
    <w:lvl w:ilvl="0" w:tplc="186EA180">
      <w:start w:val="1"/>
      <w:numFmt w:val="decimal"/>
      <w:lvlText w:val="%1."/>
      <w:lvlJc w:val="left"/>
      <w:pPr>
        <w:ind w:left="810" w:hanging="45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EE2197"/>
    <w:multiLevelType w:val="hybridMultilevel"/>
    <w:tmpl w:val="CA247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D45E09"/>
    <w:multiLevelType w:val="hybridMultilevel"/>
    <w:tmpl w:val="738E8FB0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">
    <w:nsid w:val="159C2344"/>
    <w:multiLevelType w:val="hybridMultilevel"/>
    <w:tmpl w:val="23E43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F1031D"/>
    <w:multiLevelType w:val="hybridMultilevel"/>
    <w:tmpl w:val="511646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B0A11"/>
    <w:multiLevelType w:val="hybridMultilevel"/>
    <w:tmpl w:val="C562D2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15075"/>
    <w:multiLevelType w:val="hybridMultilevel"/>
    <w:tmpl w:val="D3089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A308A8"/>
    <w:multiLevelType w:val="hybridMultilevel"/>
    <w:tmpl w:val="66AE77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22318"/>
    <w:multiLevelType w:val="hybridMultilevel"/>
    <w:tmpl w:val="0F0EE7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3F0E37"/>
    <w:multiLevelType w:val="hybridMultilevel"/>
    <w:tmpl w:val="102A6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2F5A54"/>
    <w:multiLevelType w:val="hybridMultilevel"/>
    <w:tmpl w:val="36B88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2038D"/>
    <w:multiLevelType w:val="hybridMultilevel"/>
    <w:tmpl w:val="25DE31F8"/>
    <w:lvl w:ilvl="0" w:tplc="D2DCC42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9E1EB4"/>
    <w:multiLevelType w:val="hybridMultilevel"/>
    <w:tmpl w:val="27BA4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0031DE"/>
    <w:multiLevelType w:val="hybridMultilevel"/>
    <w:tmpl w:val="ADAC4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BC46DE"/>
    <w:multiLevelType w:val="hybridMultilevel"/>
    <w:tmpl w:val="D4EE6C2E"/>
    <w:lvl w:ilvl="0" w:tplc="0419000B">
      <w:start w:val="1"/>
      <w:numFmt w:val="bullet"/>
      <w:lvlText w:val=""/>
      <w:lvlJc w:val="left"/>
      <w:pPr>
        <w:ind w:left="8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abstractNum w:abstractNumId="15">
    <w:nsid w:val="584F19F8"/>
    <w:multiLevelType w:val="hybridMultilevel"/>
    <w:tmpl w:val="4FCC98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202394"/>
    <w:multiLevelType w:val="multilevel"/>
    <w:tmpl w:val="2F4C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BB28F3"/>
    <w:multiLevelType w:val="hybridMultilevel"/>
    <w:tmpl w:val="9EE0A3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7065AB"/>
    <w:multiLevelType w:val="hybridMultilevel"/>
    <w:tmpl w:val="2FE86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B57B4C"/>
    <w:multiLevelType w:val="hybridMultilevel"/>
    <w:tmpl w:val="C07044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11482A"/>
    <w:multiLevelType w:val="hybridMultilevel"/>
    <w:tmpl w:val="FD5A2BF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C5C99"/>
    <w:multiLevelType w:val="hybridMultilevel"/>
    <w:tmpl w:val="29646E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1A4FA5"/>
    <w:multiLevelType w:val="multilevel"/>
    <w:tmpl w:val="586A4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2B78B8"/>
    <w:multiLevelType w:val="multilevel"/>
    <w:tmpl w:val="DC6CD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2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9"/>
  </w:num>
  <w:num w:numId="8">
    <w:abstractNumId w:val="11"/>
  </w:num>
  <w:num w:numId="9">
    <w:abstractNumId w:val="13"/>
  </w:num>
  <w:num w:numId="10">
    <w:abstractNumId w:val="23"/>
  </w:num>
  <w:num w:numId="11">
    <w:abstractNumId w:val="16"/>
  </w:num>
  <w:num w:numId="12">
    <w:abstractNumId w:val="22"/>
  </w:num>
  <w:num w:numId="13">
    <w:abstractNumId w:val="17"/>
  </w:num>
  <w:num w:numId="14">
    <w:abstractNumId w:val="5"/>
  </w:num>
  <w:num w:numId="15">
    <w:abstractNumId w:val="4"/>
  </w:num>
  <w:num w:numId="16">
    <w:abstractNumId w:val="20"/>
  </w:num>
  <w:num w:numId="17">
    <w:abstractNumId w:val="21"/>
  </w:num>
  <w:num w:numId="18">
    <w:abstractNumId w:val="19"/>
  </w:num>
  <w:num w:numId="19">
    <w:abstractNumId w:val="18"/>
  </w:num>
  <w:num w:numId="20">
    <w:abstractNumId w:val="3"/>
  </w:num>
  <w:num w:numId="21">
    <w:abstractNumId w:val="2"/>
  </w:num>
  <w:num w:numId="22">
    <w:abstractNumId w:val="10"/>
  </w:num>
  <w:num w:numId="23">
    <w:abstractNumId w:val="7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54D9"/>
    <w:rsid w:val="00027E27"/>
    <w:rsid w:val="000432B8"/>
    <w:rsid w:val="000475ED"/>
    <w:rsid w:val="0005381F"/>
    <w:rsid w:val="0007180F"/>
    <w:rsid w:val="00077DBE"/>
    <w:rsid w:val="00084942"/>
    <w:rsid w:val="000930D4"/>
    <w:rsid w:val="000B0B01"/>
    <w:rsid w:val="000D0259"/>
    <w:rsid w:val="000D7AA8"/>
    <w:rsid w:val="000E0DE2"/>
    <w:rsid w:val="000F461F"/>
    <w:rsid w:val="00103D0D"/>
    <w:rsid w:val="00107F69"/>
    <w:rsid w:val="00122D61"/>
    <w:rsid w:val="00124287"/>
    <w:rsid w:val="001347B7"/>
    <w:rsid w:val="0018291B"/>
    <w:rsid w:val="001A748C"/>
    <w:rsid w:val="001B7153"/>
    <w:rsid w:val="001C151C"/>
    <w:rsid w:val="001C3BF3"/>
    <w:rsid w:val="001E3994"/>
    <w:rsid w:val="001E57EB"/>
    <w:rsid w:val="001F3D18"/>
    <w:rsid w:val="00205E2F"/>
    <w:rsid w:val="00215739"/>
    <w:rsid w:val="002265C6"/>
    <w:rsid w:val="00247080"/>
    <w:rsid w:val="00264185"/>
    <w:rsid w:val="00284FF8"/>
    <w:rsid w:val="002A0E9B"/>
    <w:rsid w:val="002A1900"/>
    <w:rsid w:val="0032152A"/>
    <w:rsid w:val="00353BE8"/>
    <w:rsid w:val="00356CD5"/>
    <w:rsid w:val="0036054E"/>
    <w:rsid w:val="00361303"/>
    <w:rsid w:val="003724DE"/>
    <w:rsid w:val="003776B1"/>
    <w:rsid w:val="00380504"/>
    <w:rsid w:val="00383172"/>
    <w:rsid w:val="003B67DF"/>
    <w:rsid w:val="003C1FD5"/>
    <w:rsid w:val="003C3CC7"/>
    <w:rsid w:val="003E3D8B"/>
    <w:rsid w:val="00441194"/>
    <w:rsid w:val="0046213E"/>
    <w:rsid w:val="0047763A"/>
    <w:rsid w:val="00485F96"/>
    <w:rsid w:val="004948EC"/>
    <w:rsid w:val="00496A6A"/>
    <w:rsid w:val="004F731C"/>
    <w:rsid w:val="005036BB"/>
    <w:rsid w:val="005252D5"/>
    <w:rsid w:val="00531E23"/>
    <w:rsid w:val="00537CB6"/>
    <w:rsid w:val="005433F4"/>
    <w:rsid w:val="005A5678"/>
    <w:rsid w:val="005A6C2C"/>
    <w:rsid w:val="005C42DB"/>
    <w:rsid w:val="005E7EB2"/>
    <w:rsid w:val="00614F93"/>
    <w:rsid w:val="0061583F"/>
    <w:rsid w:val="00616E4E"/>
    <w:rsid w:val="006270EE"/>
    <w:rsid w:val="0063628C"/>
    <w:rsid w:val="00640C1B"/>
    <w:rsid w:val="00653D7E"/>
    <w:rsid w:val="00675893"/>
    <w:rsid w:val="006A1723"/>
    <w:rsid w:val="006A4FD5"/>
    <w:rsid w:val="006A6FC7"/>
    <w:rsid w:val="006C4775"/>
    <w:rsid w:val="006D38C3"/>
    <w:rsid w:val="006E5453"/>
    <w:rsid w:val="006F0850"/>
    <w:rsid w:val="00704DD8"/>
    <w:rsid w:val="00716A50"/>
    <w:rsid w:val="00726825"/>
    <w:rsid w:val="00730175"/>
    <w:rsid w:val="00741E90"/>
    <w:rsid w:val="007473E6"/>
    <w:rsid w:val="007511FE"/>
    <w:rsid w:val="007611DA"/>
    <w:rsid w:val="0076451E"/>
    <w:rsid w:val="00786D7E"/>
    <w:rsid w:val="007A432F"/>
    <w:rsid w:val="007C14D5"/>
    <w:rsid w:val="007C4C4C"/>
    <w:rsid w:val="007F5742"/>
    <w:rsid w:val="00802B65"/>
    <w:rsid w:val="00811FC6"/>
    <w:rsid w:val="008255CD"/>
    <w:rsid w:val="008632F2"/>
    <w:rsid w:val="00863551"/>
    <w:rsid w:val="00873B43"/>
    <w:rsid w:val="00877590"/>
    <w:rsid w:val="00892553"/>
    <w:rsid w:val="008C2314"/>
    <w:rsid w:val="008C5AE8"/>
    <w:rsid w:val="008E36DF"/>
    <w:rsid w:val="009062A8"/>
    <w:rsid w:val="0091461B"/>
    <w:rsid w:val="00925E80"/>
    <w:rsid w:val="00932887"/>
    <w:rsid w:val="00944064"/>
    <w:rsid w:val="00945A8E"/>
    <w:rsid w:val="00971BD6"/>
    <w:rsid w:val="00972A05"/>
    <w:rsid w:val="00984D0A"/>
    <w:rsid w:val="00986EF9"/>
    <w:rsid w:val="0099355E"/>
    <w:rsid w:val="00996BC8"/>
    <w:rsid w:val="009A3BF6"/>
    <w:rsid w:val="009C0771"/>
    <w:rsid w:val="009E2889"/>
    <w:rsid w:val="009F0B05"/>
    <w:rsid w:val="00A14AC5"/>
    <w:rsid w:val="00A257DF"/>
    <w:rsid w:val="00A361C2"/>
    <w:rsid w:val="00A418BD"/>
    <w:rsid w:val="00A7065E"/>
    <w:rsid w:val="00A73420"/>
    <w:rsid w:val="00A73DD5"/>
    <w:rsid w:val="00A74E67"/>
    <w:rsid w:val="00A80303"/>
    <w:rsid w:val="00A84A1F"/>
    <w:rsid w:val="00AB0DAB"/>
    <w:rsid w:val="00AB19D9"/>
    <w:rsid w:val="00AC3AAB"/>
    <w:rsid w:val="00B150EC"/>
    <w:rsid w:val="00B2193C"/>
    <w:rsid w:val="00B232F8"/>
    <w:rsid w:val="00B54473"/>
    <w:rsid w:val="00B63A0B"/>
    <w:rsid w:val="00B66926"/>
    <w:rsid w:val="00B6714C"/>
    <w:rsid w:val="00B76BD5"/>
    <w:rsid w:val="00B915D5"/>
    <w:rsid w:val="00BA3445"/>
    <w:rsid w:val="00BE7573"/>
    <w:rsid w:val="00C04F5E"/>
    <w:rsid w:val="00C16417"/>
    <w:rsid w:val="00C230B7"/>
    <w:rsid w:val="00C278DB"/>
    <w:rsid w:val="00C322AE"/>
    <w:rsid w:val="00C47C81"/>
    <w:rsid w:val="00C510AB"/>
    <w:rsid w:val="00C512E1"/>
    <w:rsid w:val="00C564DC"/>
    <w:rsid w:val="00C66EEF"/>
    <w:rsid w:val="00C821D8"/>
    <w:rsid w:val="00CB68C7"/>
    <w:rsid w:val="00CD37C1"/>
    <w:rsid w:val="00CE5FEA"/>
    <w:rsid w:val="00CF68F3"/>
    <w:rsid w:val="00D0136C"/>
    <w:rsid w:val="00D12477"/>
    <w:rsid w:val="00D355F4"/>
    <w:rsid w:val="00D634B7"/>
    <w:rsid w:val="00D854D9"/>
    <w:rsid w:val="00D87F94"/>
    <w:rsid w:val="00DB44E4"/>
    <w:rsid w:val="00DD13B3"/>
    <w:rsid w:val="00DE17AA"/>
    <w:rsid w:val="00E02866"/>
    <w:rsid w:val="00E07E23"/>
    <w:rsid w:val="00E22906"/>
    <w:rsid w:val="00E55FF4"/>
    <w:rsid w:val="00E83BD0"/>
    <w:rsid w:val="00E85377"/>
    <w:rsid w:val="00EA1B97"/>
    <w:rsid w:val="00EA29B4"/>
    <w:rsid w:val="00EA6FCF"/>
    <w:rsid w:val="00EB4F7F"/>
    <w:rsid w:val="00EC12BE"/>
    <w:rsid w:val="00EF0D4F"/>
    <w:rsid w:val="00F13446"/>
    <w:rsid w:val="00F51DE3"/>
    <w:rsid w:val="00F73C9B"/>
    <w:rsid w:val="00F80183"/>
    <w:rsid w:val="00FA1CBE"/>
    <w:rsid w:val="00FB1A89"/>
    <w:rsid w:val="00FC0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E23"/>
  </w:style>
  <w:style w:type="paragraph" w:styleId="1">
    <w:name w:val="heading 1"/>
    <w:basedOn w:val="a"/>
    <w:link w:val="10"/>
    <w:uiPriority w:val="99"/>
    <w:qFormat/>
    <w:rsid w:val="00CD37C1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8030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854D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D854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5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11F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7511FE"/>
    <w:pPr>
      <w:ind w:left="720"/>
      <w:contextualSpacing/>
    </w:pPr>
  </w:style>
  <w:style w:type="paragraph" w:styleId="a8">
    <w:name w:val="No Spacing"/>
    <w:uiPriority w:val="1"/>
    <w:qFormat/>
    <w:rsid w:val="00CD37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CD37C1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A80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Strong"/>
    <w:uiPriority w:val="22"/>
    <w:qFormat/>
    <w:rsid w:val="00A80303"/>
    <w:rPr>
      <w:b/>
      <w:bCs/>
    </w:rPr>
  </w:style>
  <w:style w:type="paragraph" w:styleId="aa">
    <w:name w:val="Normal (Web)"/>
    <w:basedOn w:val="a"/>
    <w:uiPriority w:val="99"/>
    <w:unhideWhenUsed/>
    <w:rsid w:val="00A80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A84A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1"/>
    <w:basedOn w:val="a1"/>
    <w:uiPriority w:val="99"/>
    <w:qFormat/>
    <w:rsid w:val="00C512E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bottom"/>
    </w:tcPr>
  </w:style>
  <w:style w:type="paragraph" w:styleId="ac">
    <w:name w:val="header"/>
    <w:basedOn w:val="a"/>
    <w:link w:val="ad"/>
    <w:uiPriority w:val="99"/>
    <w:semiHidden/>
    <w:unhideWhenUsed/>
    <w:rsid w:val="00E85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85377"/>
  </w:style>
  <w:style w:type="paragraph" w:styleId="ae">
    <w:name w:val="Title"/>
    <w:basedOn w:val="a"/>
    <w:next w:val="a"/>
    <w:link w:val="af"/>
    <w:uiPriority w:val="10"/>
    <w:qFormat/>
    <w:rsid w:val="00A706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">
    <w:name w:val="Название Знак"/>
    <w:basedOn w:val="a0"/>
    <w:link w:val="ae"/>
    <w:uiPriority w:val="10"/>
    <w:rsid w:val="00A706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styleId="af0">
    <w:name w:val="Hyperlink"/>
    <w:uiPriority w:val="99"/>
    <w:rsid w:val="00A14AC5"/>
    <w:rPr>
      <w:color w:val="0000FF"/>
      <w:u w:val="single"/>
    </w:rPr>
  </w:style>
  <w:style w:type="character" w:customStyle="1" w:styleId="c0">
    <w:name w:val="c0"/>
    <w:basedOn w:val="a0"/>
    <w:rsid w:val="00DD13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AC47DE-9C25-402C-B2FF-4957CE9BB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5045</Words>
  <Characters>28762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ПК</cp:lastModifiedBy>
  <cp:revision>3</cp:revision>
  <dcterms:created xsi:type="dcterms:W3CDTF">2019-12-19T06:14:00Z</dcterms:created>
  <dcterms:modified xsi:type="dcterms:W3CDTF">2019-12-19T06:17:00Z</dcterms:modified>
</cp:coreProperties>
</file>